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ABF" w:rsidRPr="009067F8" w:rsidRDefault="00B608F3" w:rsidP="00D74ABF">
      <w:pPr>
        <w:pStyle w:val="1"/>
        <w:spacing w:line="480" w:lineRule="auto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  <w:sz w:val="24"/>
          <w:szCs w:val="24"/>
        </w:rPr>
        <w:t>跨領域必修</w:t>
      </w:r>
      <w:r>
        <w:rPr>
          <w:rFonts w:ascii="Times New Roman" w:eastAsia="標楷體" w:hAnsi="Times New Roman" w:hint="eastAsia"/>
          <w:sz w:val="24"/>
          <w:szCs w:val="24"/>
        </w:rPr>
        <w:t>-</w:t>
      </w:r>
      <w:r>
        <w:rPr>
          <w:rFonts w:ascii="Times New Roman" w:eastAsia="標楷體" w:hAnsi="Times New Roman" w:hint="eastAsia"/>
          <w:sz w:val="24"/>
          <w:szCs w:val="24"/>
        </w:rPr>
        <w:t>微型創業實務</w:t>
      </w:r>
      <w:r w:rsidR="00D74ABF" w:rsidRPr="009067F8">
        <w:rPr>
          <w:rFonts w:ascii="Times New Roman" w:eastAsia="標楷體" w:hAnsi="Times New Roman"/>
          <w:sz w:val="24"/>
          <w:szCs w:val="24"/>
        </w:rPr>
        <w:t>課程大</w:t>
      </w:r>
      <w:bookmarkStart w:id="0" w:name="_GoBack"/>
      <w:bookmarkEnd w:id="0"/>
      <w:r w:rsidR="00D74ABF" w:rsidRPr="009067F8">
        <w:rPr>
          <w:rFonts w:ascii="Times New Roman" w:eastAsia="標楷體" w:hAnsi="Times New Roman"/>
          <w:sz w:val="24"/>
          <w:szCs w:val="24"/>
        </w:rPr>
        <w:t>綱</w:t>
      </w:r>
    </w:p>
    <w:tbl>
      <w:tblPr>
        <w:tblW w:w="95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97"/>
        <w:gridCol w:w="3916"/>
        <w:gridCol w:w="1749"/>
        <w:gridCol w:w="1819"/>
      </w:tblGrid>
      <w:tr w:rsidR="00D74ABF" w:rsidRPr="009067F8" w:rsidTr="00174E8B">
        <w:trPr>
          <w:trHeight w:val="470"/>
          <w:jc w:val="center"/>
        </w:trPr>
        <w:tc>
          <w:tcPr>
            <w:tcW w:w="9582" w:type="dxa"/>
            <w:gridSpan w:val="5"/>
            <w:vAlign w:val="center"/>
          </w:tcPr>
          <w:p w:rsidR="00D74ABF" w:rsidRPr="009067F8" w:rsidRDefault="00D74ABF" w:rsidP="00174E8B">
            <w:pPr>
              <w:snapToGrid w:val="0"/>
              <w:spacing w:before="120"/>
              <w:jc w:val="both"/>
              <w:rPr>
                <w:rFonts w:eastAsia="標楷體"/>
                <w:color w:val="0D0D0D"/>
              </w:rPr>
            </w:pPr>
            <w:r w:rsidRPr="009067F8">
              <w:rPr>
                <w:rFonts w:eastAsia="標楷體" w:hint="eastAsia"/>
                <w:b/>
                <w:color w:val="0D0D0D"/>
              </w:rPr>
              <w:t>開課單位</w:t>
            </w:r>
            <w:r w:rsidRPr="009067F8">
              <w:rPr>
                <w:rFonts w:eastAsia="標楷體"/>
                <w:b/>
                <w:color w:val="0D0D0D"/>
              </w:rPr>
              <w:t>：</w:t>
            </w:r>
            <w:r w:rsidRPr="009067F8">
              <w:rPr>
                <w:rFonts w:eastAsia="標楷體" w:hint="eastAsia"/>
                <w:color w:val="0D0D0D"/>
              </w:rPr>
              <w:t>智慧生活暨管理學院</w:t>
            </w:r>
          </w:p>
        </w:tc>
      </w:tr>
      <w:tr w:rsidR="00174E8B" w:rsidRPr="009067F8" w:rsidTr="00174E8B">
        <w:trPr>
          <w:trHeight w:val="490"/>
          <w:jc w:val="center"/>
        </w:trPr>
        <w:tc>
          <w:tcPr>
            <w:tcW w:w="9582" w:type="dxa"/>
            <w:gridSpan w:val="5"/>
            <w:vAlign w:val="center"/>
          </w:tcPr>
          <w:p w:rsidR="00174E8B" w:rsidRPr="009067F8" w:rsidRDefault="00174E8B" w:rsidP="00174E8B">
            <w:pPr>
              <w:jc w:val="both"/>
              <w:rPr>
                <w:rFonts w:eastAsia="標楷體"/>
              </w:rPr>
            </w:pPr>
            <w:r w:rsidRPr="009067F8">
              <w:rPr>
                <w:rFonts w:eastAsia="標楷體"/>
              </w:rPr>
              <w:t>科目名稱</w:t>
            </w:r>
            <w:r w:rsidRPr="009067F8">
              <w:rPr>
                <w:rFonts w:eastAsia="標楷體"/>
              </w:rPr>
              <w:t>(</w:t>
            </w:r>
            <w:r w:rsidRPr="009067F8">
              <w:rPr>
                <w:rFonts w:eastAsia="標楷體"/>
              </w:rPr>
              <w:t>中文</w:t>
            </w:r>
            <w:r w:rsidRPr="009067F8">
              <w:rPr>
                <w:rFonts w:eastAsia="標楷體"/>
              </w:rPr>
              <w:t>)</w:t>
            </w:r>
            <w:r w:rsidRPr="009067F8">
              <w:rPr>
                <w:rFonts w:eastAsia="標楷體"/>
              </w:rPr>
              <w:t>：</w:t>
            </w:r>
            <w:r w:rsidR="00B608F3">
              <w:rPr>
                <w:rFonts w:eastAsia="標楷體" w:hint="eastAsia"/>
                <w:color w:val="FF0000"/>
              </w:rPr>
              <w:t>微型創業實務</w:t>
            </w:r>
          </w:p>
        </w:tc>
      </w:tr>
      <w:tr w:rsidR="00174E8B" w:rsidRPr="009067F8" w:rsidTr="00174E8B">
        <w:trPr>
          <w:trHeight w:val="553"/>
          <w:jc w:val="center"/>
        </w:trPr>
        <w:tc>
          <w:tcPr>
            <w:tcW w:w="9582" w:type="dxa"/>
            <w:gridSpan w:val="5"/>
            <w:vAlign w:val="center"/>
          </w:tcPr>
          <w:p w:rsidR="00174E8B" w:rsidRPr="009067F8" w:rsidRDefault="00174E8B" w:rsidP="00B22CF4">
            <w:pPr>
              <w:jc w:val="both"/>
              <w:rPr>
                <w:rFonts w:eastAsia="標楷體"/>
              </w:rPr>
            </w:pPr>
            <w:r w:rsidRPr="009067F8">
              <w:rPr>
                <w:rFonts w:eastAsia="標楷體"/>
              </w:rPr>
              <w:t>科目名稱</w:t>
            </w:r>
            <w:r w:rsidRPr="009067F8">
              <w:rPr>
                <w:rFonts w:eastAsia="標楷體"/>
              </w:rPr>
              <w:t>(</w:t>
            </w:r>
            <w:r w:rsidRPr="009067F8">
              <w:rPr>
                <w:rFonts w:eastAsia="標楷體"/>
              </w:rPr>
              <w:t>英文</w:t>
            </w:r>
            <w:r w:rsidRPr="009067F8">
              <w:rPr>
                <w:rFonts w:eastAsia="標楷體"/>
              </w:rPr>
              <w:t>)</w:t>
            </w:r>
            <w:r w:rsidRPr="009067F8">
              <w:rPr>
                <w:rFonts w:eastAsia="標楷體"/>
              </w:rPr>
              <w:t>：</w:t>
            </w:r>
            <w:r w:rsidR="00D45597">
              <w:t xml:space="preserve"> Micro-</w:t>
            </w:r>
            <w:r w:rsidR="00B22CF4">
              <w:t>E</w:t>
            </w:r>
            <w:r w:rsidR="00D45597">
              <w:t>ntrepreneurship</w:t>
            </w:r>
            <w:r w:rsidR="00D45597">
              <w:rPr>
                <w:rFonts w:eastAsia="標楷體"/>
              </w:rPr>
              <w:t xml:space="preserve"> P</w:t>
            </w:r>
            <w:r w:rsidR="00D45597" w:rsidRPr="0089453A">
              <w:rPr>
                <w:rFonts w:eastAsia="標楷體"/>
              </w:rPr>
              <w:t>ractice</w:t>
            </w:r>
          </w:p>
        </w:tc>
      </w:tr>
      <w:tr w:rsidR="00D74ABF" w:rsidRPr="009067F8" w:rsidTr="00174E8B">
        <w:trPr>
          <w:trHeight w:val="203"/>
          <w:jc w:val="center"/>
        </w:trPr>
        <w:tc>
          <w:tcPr>
            <w:tcW w:w="9582" w:type="dxa"/>
            <w:gridSpan w:val="5"/>
            <w:vAlign w:val="center"/>
          </w:tcPr>
          <w:p w:rsidR="00D74ABF" w:rsidRPr="009067F8" w:rsidRDefault="00C55176" w:rsidP="00174E8B">
            <w:pPr>
              <w:snapToGrid w:val="0"/>
              <w:spacing w:before="120"/>
              <w:jc w:val="both"/>
              <w:rPr>
                <w:rFonts w:eastAsia="標楷體"/>
                <w:color w:val="0D0D0D"/>
              </w:rPr>
            </w:pPr>
            <w:r w:rsidRPr="009067F8">
              <w:rPr>
                <w:rFonts w:eastAsia="標楷體" w:hint="eastAsia"/>
                <w:b/>
                <w:bCs/>
              </w:rPr>
              <w:t>開課學期：</w:t>
            </w:r>
            <w:r w:rsidRPr="009067F8">
              <w:rPr>
                <w:rFonts w:eastAsia="標楷體" w:hint="eastAsia"/>
                <w:b/>
                <w:bCs/>
              </w:rPr>
              <w:t>2</w:t>
            </w:r>
            <w:r w:rsidRPr="009067F8">
              <w:rPr>
                <w:rFonts w:eastAsia="標楷體" w:hint="eastAsia"/>
                <w:b/>
                <w:bCs/>
              </w:rPr>
              <w:t>年級第</w:t>
            </w:r>
            <w:r w:rsidRPr="009067F8">
              <w:rPr>
                <w:rFonts w:eastAsia="標楷體" w:hint="eastAsia"/>
                <w:bCs/>
              </w:rPr>
              <w:t>2</w:t>
            </w:r>
            <w:r w:rsidR="00D74ABF" w:rsidRPr="009067F8">
              <w:rPr>
                <w:rFonts w:eastAsia="標楷體"/>
                <w:b/>
                <w:bCs/>
              </w:rPr>
              <w:t>學期</w:t>
            </w:r>
            <w:r w:rsidR="00D74ABF" w:rsidRPr="009067F8">
              <w:rPr>
                <w:rFonts w:eastAsia="標楷體"/>
                <w:bCs/>
              </w:rPr>
              <w:t xml:space="preserve">   2</w:t>
            </w:r>
            <w:r w:rsidR="00D74ABF" w:rsidRPr="009067F8">
              <w:rPr>
                <w:rFonts w:eastAsia="標楷體"/>
                <w:b/>
                <w:bCs/>
              </w:rPr>
              <w:t>學分</w:t>
            </w:r>
            <w:r w:rsidR="00D74ABF" w:rsidRPr="009067F8">
              <w:rPr>
                <w:rFonts w:eastAsia="標楷體"/>
                <w:b/>
                <w:bCs/>
              </w:rPr>
              <w:t xml:space="preserve">/  </w:t>
            </w:r>
            <w:r w:rsidR="00D74ABF" w:rsidRPr="009067F8">
              <w:rPr>
                <w:rFonts w:eastAsia="標楷體"/>
                <w:bCs/>
              </w:rPr>
              <w:t xml:space="preserve">2 </w:t>
            </w:r>
            <w:r w:rsidR="00D74ABF" w:rsidRPr="009067F8">
              <w:rPr>
                <w:rFonts w:eastAsia="標楷體"/>
                <w:b/>
                <w:bCs/>
              </w:rPr>
              <w:t>學時</w:t>
            </w:r>
          </w:p>
        </w:tc>
      </w:tr>
      <w:tr w:rsidR="00D74ABF" w:rsidRPr="009067F8" w:rsidTr="00174E8B">
        <w:trPr>
          <w:trHeight w:val="139"/>
          <w:jc w:val="center"/>
        </w:trPr>
        <w:tc>
          <w:tcPr>
            <w:tcW w:w="9582" w:type="dxa"/>
            <w:gridSpan w:val="5"/>
            <w:vAlign w:val="center"/>
          </w:tcPr>
          <w:p w:rsidR="00D74ABF" w:rsidRPr="009067F8" w:rsidRDefault="00D74ABF" w:rsidP="00174E8B">
            <w:pPr>
              <w:snapToGrid w:val="0"/>
              <w:spacing w:before="120"/>
              <w:jc w:val="both"/>
              <w:rPr>
                <w:rFonts w:eastAsia="標楷體"/>
                <w:b/>
                <w:bCs/>
              </w:rPr>
            </w:pPr>
            <w:r w:rsidRPr="009067F8">
              <w:rPr>
                <w:rFonts w:eastAsia="標楷體"/>
                <w:b/>
                <w:bCs/>
              </w:rPr>
              <w:t>■</w:t>
            </w:r>
            <w:r w:rsidRPr="009067F8">
              <w:rPr>
                <w:rFonts w:eastAsia="標楷體"/>
                <w:b/>
                <w:bCs/>
              </w:rPr>
              <w:t>必修</w:t>
            </w:r>
            <w:r w:rsidRPr="009067F8">
              <w:rPr>
                <w:rFonts w:eastAsia="標楷體"/>
                <w:b/>
                <w:bCs/>
              </w:rPr>
              <w:t xml:space="preserve">  □</w:t>
            </w:r>
            <w:r w:rsidRPr="009067F8">
              <w:rPr>
                <w:rFonts w:eastAsia="標楷體"/>
                <w:b/>
                <w:bCs/>
              </w:rPr>
              <w:t>選修</w:t>
            </w:r>
          </w:p>
        </w:tc>
      </w:tr>
      <w:tr w:rsidR="00D74ABF" w:rsidRPr="009067F8" w:rsidTr="00174E8B">
        <w:trPr>
          <w:trHeight w:val="139"/>
          <w:jc w:val="center"/>
        </w:trPr>
        <w:tc>
          <w:tcPr>
            <w:tcW w:w="9582" w:type="dxa"/>
            <w:gridSpan w:val="5"/>
            <w:vAlign w:val="center"/>
          </w:tcPr>
          <w:p w:rsidR="00D74ABF" w:rsidRPr="009067F8" w:rsidRDefault="00D74ABF" w:rsidP="00174E8B">
            <w:pPr>
              <w:snapToGrid w:val="0"/>
              <w:spacing w:before="120"/>
              <w:jc w:val="both"/>
              <w:rPr>
                <w:rFonts w:eastAsia="標楷體"/>
                <w:color w:val="0D0D0D"/>
              </w:rPr>
            </w:pPr>
            <w:r w:rsidRPr="009067F8">
              <w:rPr>
                <w:rFonts w:eastAsia="標楷體"/>
                <w:b/>
                <w:bCs/>
                <w:color w:val="0D0D0D"/>
              </w:rPr>
              <w:t>先修科目：</w:t>
            </w:r>
            <w:r w:rsidRPr="009067F8">
              <w:rPr>
                <w:rFonts w:eastAsia="標楷體" w:hint="eastAsia"/>
                <w:bCs/>
                <w:color w:val="0D0D0D"/>
              </w:rPr>
              <w:t>無</w:t>
            </w:r>
          </w:p>
        </w:tc>
      </w:tr>
      <w:tr w:rsidR="00D74ABF" w:rsidRPr="009067F8" w:rsidTr="00174E8B">
        <w:trPr>
          <w:trHeight w:val="62"/>
          <w:jc w:val="center"/>
        </w:trPr>
        <w:tc>
          <w:tcPr>
            <w:tcW w:w="2098" w:type="dxa"/>
            <w:gridSpan w:val="2"/>
            <w:vAlign w:val="center"/>
          </w:tcPr>
          <w:p w:rsidR="00D74ABF" w:rsidRPr="009067F8" w:rsidRDefault="00D74ABF" w:rsidP="00E67E37">
            <w:pPr>
              <w:snapToGrid w:val="0"/>
              <w:spacing w:before="120" w:line="240" w:lineRule="exact"/>
              <w:jc w:val="both"/>
              <w:rPr>
                <w:rFonts w:eastAsia="標楷體"/>
                <w:b/>
                <w:bCs/>
                <w:color w:val="0D0D0D"/>
              </w:rPr>
            </w:pPr>
            <w:r w:rsidRPr="009067F8">
              <w:rPr>
                <w:rFonts w:eastAsia="標楷體" w:hint="eastAsia"/>
                <w:b/>
                <w:bCs/>
                <w:color w:val="0D0D0D"/>
              </w:rPr>
              <w:t>基本素養</w:t>
            </w:r>
            <w:r w:rsidRPr="009067F8">
              <w:rPr>
                <w:rFonts w:eastAsia="標楷體" w:hint="eastAsia"/>
                <w:b/>
                <w:bCs/>
                <w:color w:val="0D0D0D"/>
              </w:rPr>
              <w:t>/</w:t>
            </w:r>
            <w:r w:rsidRPr="009067F8">
              <w:rPr>
                <w:rFonts w:eastAsia="標楷體" w:hint="eastAsia"/>
                <w:b/>
                <w:bCs/>
                <w:color w:val="0D0D0D"/>
              </w:rPr>
              <w:t>核心能力</w:t>
            </w:r>
          </w:p>
        </w:tc>
        <w:tc>
          <w:tcPr>
            <w:tcW w:w="7484" w:type="dxa"/>
            <w:gridSpan w:val="3"/>
            <w:vAlign w:val="center"/>
          </w:tcPr>
          <w:p w:rsidR="00D74ABF" w:rsidRPr="009067F8" w:rsidRDefault="00D74ABF" w:rsidP="00E67E37">
            <w:pPr>
              <w:snapToGrid w:val="0"/>
              <w:jc w:val="both"/>
              <w:rPr>
                <w:rFonts w:eastAsia="標楷體"/>
                <w:bCs/>
                <w:color w:val="3333FF"/>
              </w:rPr>
            </w:pPr>
            <w:r w:rsidRPr="009067F8">
              <w:rPr>
                <w:rFonts w:eastAsia="標楷體" w:hint="eastAsia"/>
                <w:bCs/>
                <w:color w:val="3333FF"/>
              </w:rPr>
              <w:t>G</w:t>
            </w:r>
            <w:r w:rsidR="00B63C28">
              <w:rPr>
                <w:rFonts w:eastAsia="標楷體"/>
                <w:bCs/>
                <w:color w:val="3333FF"/>
              </w:rPr>
              <w:t>-</w:t>
            </w:r>
            <w:r w:rsidRPr="009067F8">
              <w:rPr>
                <w:rFonts w:eastAsia="標楷體" w:hint="eastAsia"/>
                <w:bCs/>
                <w:color w:val="3333FF"/>
              </w:rPr>
              <w:t>1.</w:t>
            </w:r>
            <w:r w:rsidRPr="009067F8">
              <w:rPr>
                <w:rFonts w:eastAsia="標楷體" w:hint="eastAsia"/>
                <w:bCs/>
                <w:color w:val="3333FF"/>
              </w:rPr>
              <w:t>溝通表達</w:t>
            </w:r>
          </w:p>
          <w:p w:rsidR="00D74ABF" w:rsidRDefault="00D74ABF" w:rsidP="00E67E37">
            <w:pPr>
              <w:snapToGrid w:val="0"/>
              <w:jc w:val="both"/>
              <w:rPr>
                <w:rFonts w:eastAsia="標楷體"/>
                <w:bCs/>
                <w:color w:val="3333FF"/>
              </w:rPr>
            </w:pPr>
            <w:r w:rsidRPr="009067F8">
              <w:rPr>
                <w:rFonts w:eastAsia="標楷體" w:hint="eastAsia"/>
                <w:bCs/>
                <w:color w:val="3333FF"/>
              </w:rPr>
              <w:t>G</w:t>
            </w:r>
            <w:r w:rsidR="00B63C28">
              <w:rPr>
                <w:rFonts w:eastAsia="標楷體"/>
                <w:bCs/>
                <w:color w:val="3333FF"/>
              </w:rPr>
              <w:t>-</w:t>
            </w:r>
            <w:r w:rsidRPr="009067F8">
              <w:rPr>
                <w:rFonts w:eastAsia="標楷體" w:hint="eastAsia"/>
                <w:bCs/>
                <w:color w:val="3333FF"/>
              </w:rPr>
              <w:t>2.</w:t>
            </w:r>
            <w:r w:rsidRPr="009067F8">
              <w:rPr>
                <w:rFonts w:eastAsia="標楷體" w:hint="eastAsia"/>
                <w:bCs/>
                <w:color w:val="3333FF"/>
              </w:rPr>
              <w:t>持續學習</w:t>
            </w:r>
          </w:p>
          <w:p w:rsidR="003F3BD8" w:rsidRPr="009067F8" w:rsidRDefault="003F3BD8" w:rsidP="00E67E37">
            <w:pPr>
              <w:snapToGrid w:val="0"/>
              <w:jc w:val="both"/>
              <w:rPr>
                <w:rFonts w:eastAsia="標楷體"/>
                <w:bCs/>
                <w:color w:val="3333FF"/>
              </w:rPr>
            </w:pPr>
            <w:r w:rsidRPr="003F3BD8">
              <w:rPr>
                <w:rFonts w:eastAsia="標楷體"/>
                <w:color w:val="3333FF"/>
              </w:rPr>
              <w:t>G</w:t>
            </w:r>
            <w:r w:rsidR="00B63C28">
              <w:rPr>
                <w:rFonts w:eastAsia="標楷體"/>
                <w:color w:val="3333FF"/>
              </w:rPr>
              <w:t>-</w:t>
            </w:r>
            <w:r>
              <w:rPr>
                <w:rFonts w:eastAsia="標楷體"/>
                <w:color w:val="3333FF"/>
              </w:rPr>
              <w:t>4</w:t>
            </w:r>
            <w:r w:rsidR="00987416">
              <w:rPr>
                <w:rFonts w:eastAsia="標楷體"/>
                <w:color w:val="3333FF"/>
              </w:rPr>
              <w:t>.</w:t>
            </w:r>
            <w:r w:rsidRPr="003F3BD8">
              <w:rPr>
                <w:rFonts w:eastAsia="標楷體"/>
                <w:color w:val="3333FF"/>
              </w:rPr>
              <w:t xml:space="preserve"> </w:t>
            </w:r>
            <w:r w:rsidRPr="003F3BD8">
              <w:rPr>
                <w:rFonts w:eastAsia="標楷體"/>
                <w:color w:val="3333FF"/>
              </w:rPr>
              <w:t>團隊合作</w:t>
            </w:r>
          </w:p>
          <w:p w:rsidR="00D74ABF" w:rsidRPr="009067F8" w:rsidRDefault="00D74ABF" w:rsidP="00E67E37">
            <w:pPr>
              <w:snapToGrid w:val="0"/>
              <w:jc w:val="both"/>
              <w:rPr>
                <w:rFonts w:eastAsia="標楷體"/>
                <w:bCs/>
                <w:color w:val="3333FF"/>
              </w:rPr>
            </w:pPr>
            <w:r w:rsidRPr="009067F8">
              <w:rPr>
                <w:rFonts w:eastAsia="標楷體" w:hint="eastAsia"/>
                <w:bCs/>
                <w:color w:val="3333FF"/>
              </w:rPr>
              <w:t>G</w:t>
            </w:r>
            <w:r w:rsidR="00B63C28">
              <w:rPr>
                <w:rFonts w:eastAsia="標楷體"/>
                <w:bCs/>
                <w:color w:val="3333FF"/>
              </w:rPr>
              <w:t>-</w:t>
            </w:r>
            <w:r w:rsidRPr="009067F8">
              <w:rPr>
                <w:rFonts w:eastAsia="標楷體" w:hint="eastAsia"/>
                <w:bCs/>
                <w:color w:val="3333FF"/>
              </w:rPr>
              <w:t>5.</w:t>
            </w:r>
            <w:r w:rsidRPr="009067F8">
              <w:rPr>
                <w:rFonts w:eastAsia="標楷體" w:hint="eastAsia"/>
                <w:bCs/>
                <w:color w:val="3333FF"/>
              </w:rPr>
              <w:t>問題解決</w:t>
            </w:r>
          </w:p>
          <w:p w:rsidR="003F3BD8" w:rsidRPr="009067F8" w:rsidRDefault="00D74ABF" w:rsidP="00C555A7">
            <w:pPr>
              <w:snapToGrid w:val="0"/>
              <w:jc w:val="both"/>
              <w:rPr>
                <w:rFonts w:eastAsia="標楷體"/>
                <w:bCs/>
                <w:color w:val="3333FF"/>
              </w:rPr>
            </w:pPr>
            <w:r w:rsidRPr="009067F8">
              <w:rPr>
                <w:rFonts w:eastAsia="標楷體" w:hint="eastAsia"/>
                <w:bCs/>
                <w:color w:val="3333FF"/>
              </w:rPr>
              <w:t>G</w:t>
            </w:r>
            <w:r w:rsidR="00B63C28">
              <w:rPr>
                <w:rFonts w:eastAsia="標楷體"/>
                <w:bCs/>
                <w:color w:val="3333FF"/>
              </w:rPr>
              <w:t>-</w:t>
            </w:r>
            <w:r w:rsidRPr="009067F8">
              <w:rPr>
                <w:rFonts w:eastAsia="標楷體" w:hint="eastAsia"/>
                <w:bCs/>
                <w:color w:val="3333FF"/>
              </w:rPr>
              <w:t>6.</w:t>
            </w:r>
            <w:r w:rsidRPr="009067F8">
              <w:rPr>
                <w:rFonts w:eastAsia="標楷體" w:hint="eastAsia"/>
                <w:bCs/>
                <w:color w:val="3333FF"/>
              </w:rPr>
              <w:t>創新</w:t>
            </w:r>
          </w:p>
        </w:tc>
      </w:tr>
      <w:tr w:rsidR="00D74ABF" w:rsidRPr="009067F8" w:rsidTr="00174E8B">
        <w:trPr>
          <w:trHeight w:val="341"/>
          <w:jc w:val="center"/>
        </w:trPr>
        <w:tc>
          <w:tcPr>
            <w:tcW w:w="2098" w:type="dxa"/>
            <w:gridSpan w:val="2"/>
            <w:vAlign w:val="center"/>
          </w:tcPr>
          <w:p w:rsidR="00D74ABF" w:rsidRPr="009067F8" w:rsidRDefault="00D74ABF" w:rsidP="00E67E37">
            <w:pPr>
              <w:snapToGrid w:val="0"/>
              <w:jc w:val="both"/>
              <w:rPr>
                <w:rFonts w:eastAsia="標楷體"/>
                <w:bCs/>
                <w:color w:val="0D0D0D"/>
              </w:rPr>
            </w:pPr>
            <w:r w:rsidRPr="009067F8">
              <w:rPr>
                <w:rFonts w:eastAsia="標楷體" w:hint="eastAsia"/>
                <w:bCs/>
                <w:color w:val="0D0D0D"/>
              </w:rPr>
              <w:t>證照對應</w:t>
            </w:r>
          </w:p>
        </w:tc>
        <w:tc>
          <w:tcPr>
            <w:tcW w:w="7484" w:type="dxa"/>
            <w:gridSpan w:val="3"/>
            <w:vAlign w:val="center"/>
          </w:tcPr>
          <w:p w:rsidR="00D74ABF" w:rsidRPr="009067F8" w:rsidRDefault="00D74ABF" w:rsidP="00E67E37">
            <w:pPr>
              <w:snapToGrid w:val="0"/>
              <w:jc w:val="both"/>
              <w:rPr>
                <w:rFonts w:eastAsia="標楷體"/>
                <w:bCs/>
                <w:color w:val="3333FF"/>
              </w:rPr>
            </w:pPr>
            <w:r w:rsidRPr="009067F8">
              <w:rPr>
                <w:rFonts w:eastAsia="標楷體" w:hint="eastAsia"/>
                <w:bCs/>
                <w:color w:val="3333FF"/>
              </w:rPr>
              <w:t>無</w:t>
            </w:r>
          </w:p>
        </w:tc>
      </w:tr>
      <w:tr w:rsidR="00D74ABF" w:rsidRPr="009067F8" w:rsidTr="00174E8B">
        <w:trPr>
          <w:trHeight w:val="50"/>
          <w:jc w:val="center"/>
        </w:trPr>
        <w:tc>
          <w:tcPr>
            <w:tcW w:w="2098" w:type="dxa"/>
            <w:gridSpan w:val="2"/>
            <w:vAlign w:val="center"/>
          </w:tcPr>
          <w:p w:rsidR="00D74ABF" w:rsidRPr="009067F8" w:rsidRDefault="00D74ABF" w:rsidP="00E67E37">
            <w:pPr>
              <w:snapToGrid w:val="0"/>
              <w:jc w:val="both"/>
              <w:rPr>
                <w:rFonts w:eastAsia="標楷體"/>
                <w:bCs/>
                <w:color w:val="0D0D0D"/>
              </w:rPr>
            </w:pPr>
            <w:r w:rsidRPr="009067F8">
              <w:rPr>
                <w:rFonts w:eastAsia="標楷體" w:hint="eastAsia"/>
                <w:bCs/>
                <w:color w:val="0D0D0D"/>
              </w:rPr>
              <w:t>職</w:t>
            </w:r>
            <w:proofErr w:type="gramStart"/>
            <w:r w:rsidRPr="009067F8">
              <w:rPr>
                <w:rFonts w:eastAsia="標楷體" w:hint="eastAsia"/>
                <w:bCs/>
                <w:color w:val="0D0D0D"/>
              </w:rPr>
              <w:t>涯</w:t>
            </w:r>
            <w:proofErr w:type="gramEnd"/>
            <w:r w:rsidRPr="009067F8">
              <w:rPr>
                <w:rFonts w:eastAsia="標楷體" w:hint="eastAsia"/>
                <w:bCs/>
                <w:color w:val="0D0D0D"/>
              </w:rPr>
              <w:t>發展</w:t>
            </w:r>
          </w:p>
        </w:tc>
        <w:tc>
          <w:tcPr>
            <w:tcW w:w="7484" w:type="dxa"/>
            <w:gridSpan w:val="3"/>
            <w:vAlign w:val="center"/>
          </w:tcPr>
          <w:p w:rsidR="00D74ABF" w:rsidRPr="009067F8" w:rsidRDefault="00D74ABF" w:rsidP="00E67E37">
            <w:pPr>
              <w:snapToGrid w:val="0"/>
              <w:jc w:val="both"/>
              <w:rPr>
                <w:rFonts w:eastAsia="標楷體"/>
                <w:bCs/>
                <w:color w:val="3333FF"/>
              </w:rPr>
            </w:pPr>
            <w:r w:rsidRPr="009067F8">
              <w:rPr>
                <w:rFonts w:eastAsia="標楷體" w:hint="eastAsia"/>
                <w:bCs/>
                <w:color w:val="3333FF"/>
              </w:rPr>
              <w:t>無</w:t>
            </w:r>
          </w:p>
        </w:tc>
      </w:tr>
      <w:tr w:rsidR="00D74ABF" w:rsidRPr="009067F8" w:rsidTr="00174E8B">
        <w:trPr>
          <w:trHeight w:val="215"/>
          <w:jc w:val="center"/>
        </w:trPr>
        <w:tc>
          <w:tcPr>
            <w:tcW w:w="9582" w:type="dxa"/>
            <w:gridSpan w:val="5"/>
            <w:vAlign w:val="center"/>
          </w:tcPr>
          <w:p w:rsidR="00D74ABF" w:rsidRPr="009067F8" w:rsidRDefault="00D74ABF" w:rsidP="00E67E37">
            <w:pPr>
              <w:snapToGrid w:val="0"/>
              <w:jc w:val="both"/>
              <w:rPr>
                <w:rFonts w:eastAsia="標楷體"/>
                <w:b/>
                <w:bCs/>
                <w:color w:val="0D0D0D"/>
              </w:rPr>
            </w:pPr>
            <w:r w:rsidRPr="009067F8">
              <w:rPr>
                <w:rFonts w:eastAsia="標楷體" w:hint="eastAsia"/>
                <w:b/>
                <w:bCs/>
                <w:color w:val="0D0D0D"/>
              </w:rPr>
              <w:t>科目概述</w:t>
            </w:r>
            <w:r w:rsidRPr="009067F8">
              <w:rPr>
                <w:rFonts w:eastAsia="標楷體"/>
                <w:b/>
                <w:bCs/>
                <w:color w:val="0D0D0D"/>
              </w:rPr>
              <w:t>：</w:t>
            </w:r>
          </w:p>
          <w:p w:rsidR="00D74ABF" w:rsidRPr="009067F8" w:rsidRDefault="00D74ABF" w:rsidP="00E67E37">
            <w:pPr>
              <w:snapToGrid w:val="0"/>
              <w:jc w:val="both"/>
              <w:rPr>
                <w:rFonts w:eastAsia="標楷體"/>
                <w:b/>
                <w:bCs/>
                <w:color w:val="3333FF"/>
              </w:rPr>
            </w:pPr>
            <w:r w:rsidRPr="009067F8">
              <w:rPr>
                <w:rFonts w:eastAsia="標楷體" w:hint="eastAsia"/>
                <w:b/>
                <w:bCs/>
                <w:color w:val="3333FF"/>
              </w:rPr>
              <w:t>授課範圍</w:t>
            </w:r>
            <w:r w:rsidR="009067F8">
              <w:rPr>
                <w:rFonts w:eastAsia="標楷體" w:hint="eastAsia"/>
                <w:b/>
                <w:bCs/>
                <w:color w:val="3333FF"/>
              </w:rPr>
              <w:t>：</w:t>
            </w:r>
          </w:p>
          <w:p w:rsidR="008F054E" w:rsidRDefault="00D45597" w:rsidP="00987416">
            <w:pPr>
              <w:snapToGrid w:val="0"/>
              <w:ind w:firstLineChars="200" w:firstLine="480"/>
              <w:jc w:val="both"/>
              <w:rPr>
                <w:rFonts w:eastAsia="標楷體"/>
                <w:bCs/>
                <w:color w:val="3333FF"/>
              </w:rPr>
            </w:pPr>
            <w:r>
              <w:rPr>
                <w:rFonts w:eastAsia="標楷體" w:hint="eastAsia"/>
                <w:bCs/>
                <w:color w:val="3333FF"/>
              </w:rPr>
              <w:t>本課程</w:t>
            </w:r>
            <w:r w:rsidR="00C555A7" w:rsidRPr="00987416">
              <w:rPr>
                <w:rFonts w:eastAsia="標楷體" w:hint="eastAsia"/>
                <w:bCs/>
                <w:color w:val="3333FF"/>
              </w:rPr>
              <w:t>旨在介紹</w:t>
            </w:r>
            <w:r w:rsidRPr="00987416">
              <w:rPr>
                <w:rFonts w:eastAsia="標楷體" w:hint="eastAsia"/>
                <w:bCs/>
                <w:color w:val="3333FF"/>
              </w:rPr>
              <w:t>微型創業實務</w:t>
            </w:r>
            <w:r w:rsidR="009067F8" w:rsidRPr="009067F8">
              <w:rPr>
                <w:rFonts w:eastAsia="標楷體" w:hint="eastAsia"/>
                <w:bCs/>
                <w:color w:val="3333FF"/>
              </w:rPr>
              <w:t>的</w:t>
            </w:r>
            <w:r w:rsidR="00C555A7">
              <w:rPr>
                <w:rFonts w:eastAsia="標楷體" w:hint="eastAsia"/>
                <w:bCs/>
                <w:color w:val="3333FF"/>
              </w:rPr>
              <w:t>理論與實務</w:t>
            </w:r>
            <w:r w:rsidR="00AB177A">
              <w:rPr>
                <w:rFonts w:eastAsia="標楷體" w:hint="eastAsia"/>
                <w:bCs/>
                <w:color w:val="3333FF"/>
              </w:rPr>
              <w:t>內涵</w:t>
            </w:r>
            <w:r w:rsidR="009067F8" w:rsidRPr="009067F8">
              <w:rPr>
                <w:rFonts w:eastAsia="標楷體" w:hint="eastAsia"/>
                <w:bCs/>
                <w:color w:val="3333FF"/>
              </w:rPr>
              <w:t>，</w:t>
            </w:r>
            <w:r>
              <w:rPr>
                <w:rFonts w:eastAsia="標楷體" w:hint="eastAsia"/>
                <w:bCs/>
                <w:color w:val="3333FF"/>
              </w:rPr>
              <w:t>其</w:t>
            </w:r>
            <w:r w:rsidRPr="00D45597">
              <w:rPr>
                <w:rFonts w:eastAsia="標楷體"/>
                <w:bCs/>
                <w:color w:val="3333FF"/>
              </w:rPr>
              <w:t>內容包</w:t>
            </w:r>
            <w:r w:rsidR="00987416">
              <w:rPr>
                <w:rFonts w:eastAsia="標楷體" w:hint="eastAsia"/>
                <w:bCs/>
                <w:color w:val="3333FF"/>
              </w:rPr>
              <w:t>含</w:t>
            </w:r>
            <w:r w:rsidR="007E4978">
              <w:rPr>
                <w:rFonts w:eastAsia="標楷體" w:hint="eastAsia"/>
                <w:bCs/>
                <w:color w:val="3333FF"/>
              </w:rPr>
              <w:t>對於</w:t>
            </w:r>
            <w:r w:rsidR="003F3BD8">
              <w:rPr>
                <w:rFonts w:eastAsia="標楷體" w:hint="eastAsia"/>
                <w:bCs/>
                <w:color w:val="3333FF"/>
              </w:rPr>
              <w:t>微型創業</w:t>
            </w:r>
            <w:r w:rsidR="007E4978">
              <w:rPr>
                <w:rFonts w:eastAsia="標楷體" w:hint="eastAsia"/>
                <w:bCs/>
                <w:color w:val="3333FF"/>
              </w:rPr>
              <w:t>的認識</w:t>
            </w:r>
            <w:r w:rsidR="003F3BD8">
              <w:rPr>
                <w:rFonts w:eastAsia="標楷體" w:hint="eastAsia"/>
                <w:bCs/>
                <w:color w:val="3333FF"/>
              </w:rPr>
              <w:t>、</w:t>
            </w:r>
            <w:r w:rsidRPr="00D45597">
              <w:rPr>
                <w:rFonts w:eastAsia="標楷體"/>
                <w:bCs/>
                <w:color w:val="3333FF"/>
              </w:rPr>
              <w:t>創業</w:t>
            </w:r>
            <w:r w:rsidR="007E4978">
              <w:rPr>
                <w:rFonts w:eastAsia="標楷體" w:hint="eastAsia"/>
                <w:bCs/>
                <w:color w:val="3333FF"/>
              </w:rPr>
              <w:t>環境評估</w:t>
            </w:r>
            <w:r w:rsidRPr="00D45597">
              <w:rPr>
                <w:rFonts w:eastAsia="標楷體"/>
                <w:bCs/>
                <w:color w:val="3333FF"/>
              </w:rPr>
              <w:t>、商機選擇、</w:t>
            </w:r>
            <w:r w:rsidR="003F3BD8">
              <w:rPr>
                <w:rFonts w:eastAsia="標楷體" w:hint="eastAsia"/>
                <w:bCs/>
                <w:color w:val="3333FF"/>
              </w:rPr>
              <w:t>商業模式</w:t>
            </w:r>
            <w:r w:rsidR="001C5450">
              <w:rPr>
                <w:rFonts w:eastAsia="標楷體" w:hint="eastAsia"/>
                <w:bCs/>
                <w:color w:val="3333FF"/>
              </w:rPr>
              <w:t>的</w:t>
            </w:r>
            <w:r w:rsidR="00C60563">
              <w:rPr>
                <w:rFonts w:eastAsia="標楷體" w:hint="eastAsia"/>
                <w:bCs/>
                <w:color w:val="3333FF"/>
              </w:rPr>
              <w:t>規劃與</w:t>
            </w:r>
            <w:r w:rsidR="003F3BD8">
              <w:rPr>
                <w:rFonts w:eastAsia="標楷體" w:hint="eastAsia"/>
                <w:bCs/>
                <w:color w:val="3333FF"/>
              </w:rPr>
              <w:t>建立</w:t>
            </w:r>
            <w:r w:rsidR="00C60563">
              <w:rPr>
                <w:rFonts w:eastAsia="標楷體" w:hint="eastAsia"/>
                <w:bCs/>
                <w:color w:val="3333FF"/>
              </w:rPr>
              <w:t>、財務規劃</w:t>
            </w:r>
            <w:r w:rsidR="003F3BD8">
              <w:rPr>
                <w:rFonts w:eastAsia="標楷體" w:hint="eastAsia"/>
                <w:bCs/>
                <w:color w:val="3333FF"/>
              </w:rPr>
              <w:t>、</w:t>
            </w:r>
            <w:r w:rsidR="00C60563">
              <w:rPr>
                <w:rFonts w:eastAsia="標楷體" w:hint="eastAsia"/>
                <w:bCs/>
                <w:color w:val="3333FF"/>
              </w:rPr>
              <w:t>創業</w:t>
            </w:r>
            <w:r w:rsidRPr="00D45597">
              <w:rPr>
                <w:rFonts w:eastAsia="標楷體"/>
                <w:bCs/>
                <w:color w:val="3333FF"/>
              </w:rPr>
              <w:t>風險</w:t>
            </w:r>
            <w:r w:rsidR="00C60563">
              <w:rPr>
                <w:rFonts w:eastAsia="標楷體" w:hint="eastAsia"/>
                <w:bCs/>
                <w:color w:val="3333FF"/>
              </w:rPr>
              <w:t>評估</w:t>
            </w:r>
            <w:r>
              <w:rPr>
                <w:rFonts w:eastAsia="標楷體" w:hint="eastAsia"/>
                <w:bCs/>
                <w:color w:val="3333FF"/>
              </w:rPr>
              <w:t>、</w:t>
            </w:r>
            <w:r w:rsidRPr="00D45597">
              <w:rPr>
                <w:rFonts w:eastAsia="標楷體"/>
                <w:bCs/>
                <w:color w:val="3333FF"/>
              </w:rPr>
              <w:t>適性評量</w:t>
            </w:r>
            <w:r>
              <w:rPr>
                <w:rFonts w:eastAsia="標楷體" w:hint="eastAsia"/>
                <w:bCs/>
                <w:color w:val="3333FF"/>
              </w:rPr>
              <w:t>及</w:t>
            </w:r>
            <w:r w:rsidR="009067F8" w:rsidRPr="009067F8">
              <w:rPr>
                <w:rFonts w:eastAsia="標楷體" w:hint="eastAsia"/>
                <w:bCs/>
                <w:color w:val="3333FF"/>
              </w:rPr>
              <w:t>實例</w:t>
            </w:r>
            <w:r>
              <w:rPr>
                <w:rFonts w:eastAsia="標楷體" w:hint="eastAsia"/>
                <w:bCs/>
                <w:color w:val="3333FF"/>
              </w:rPr>
              <w:t>分享</w:t>
            </w:r>
            <w:r w:rsidR="003F3BD8">
              <w:rPr>
                <w:rFonts w:eastAsia="標楷體" w:hint="eastAsia"/>
                <w:bCs/>
                <w:color w:val="3333FF"/>
              </w:rPr>
              <w:t>。</w:t>
            </w:r>
          </w:p>
          <w:p w:rsidR="005B1CF2" w:rsidRPr="009067F8" w:rsidRDefault="00D74ABF" w:rsidP="00E67E37">
            <w:pPr>
              <w:snapToGrid w:val="0"/>
              <w:jc w:val="both"/>
              <w:rPr>
                <w:rFonts w:eastAsia="標楷體"/>
                <w:b/>
                <w:bCs/>
                <w:color w:val="3333FF"/>
              </w:rPr>
            </w:pPr>
            <w:r w:rsidRPr="009067F8">
              <w:rPr>
                <w:rFonts w:eastAsia="標楷體" w:hint="eastAsia"/>
                <w:b/>
                <w:bCs/>
                <w:color w:val="3333FF"/>
              </w:rPr>
              <w:t>課程屬性</w:t>
            </w:r>
            <w:r w:rsidR="009067F8">
              <w:rPr>
                <w:rFonts w:eastAsia="標楷體" w:hint="eastAsia"/>
                <w:b/>
                <w:bCs/>
                <w:color w:val="3333FF"/>
              </w:rPr>
              <w:t>：</w:t>
            </w:r>
            <w:r w:rsidR="005B1CF2" w:rsidRPr="009067F8">
              <w:rPr>
                <w:rFonts w:eastAsia="標楷體" w:hint="eastAsia"/>
                <w:b/>
                <w:bCs/>
                <w:color w:val="3333FF"/>
              </w:rPr>
              <w:t xml:space="preserve"> </w:t>
            </w:r>
          </w:p>
          <w:p w:rsidR="00D74ABF" w:rsidRPr="009067F8" w:rsidRDefault="005B1CF2" w:rsidP="009067F8">
            <w:pPr>
              <w:snapToGrid w:val="0"/>
              <w:ind w:firstLineChars="200" w:firstLine="480"/>
              <w:jc w:val="both"/>
              <w:rPr>
                <w:rFonts w:eastAsia="標楷體"/>
                <w:bCs/>
                <w:color w:val="3333FF"/>
              </w:rPr>
            </w:pPr>
            <w:r w:rsidRPr="009067F8">
              <w:rPr>
                <w:rFonts w:eastAsia="標楷體" w:hint="eastAsia"/>
                <w:bCs/>
                <w:color w:val="3333FF"/>
              </w:rPr>
              <w:t>本課程</w:t>
            </w:r>
            <w:r w:rsidR="00C555A7" w:rsidRPr="00C555A7">
              <w:rPr>
                <w:rFonts w:eastAsia="標楷體"/>
                <w:bCs/>
                <w:color w:val="3333FF"/>
              </w:rPr>
              <w:t>屬理論與</w:t>
            </w:r>
            <w:r w:rsidR="00C555A7" w:rsidRPr="00C555A7">
              <w:rPr>
                <w:rFonts w:eastAsia="標楷體" w:hint="eastAsia"/>
                <w:bCs/>
                <w:color w:val="3333FF"/>
              </w:rPr>
              <w:t>模擬實作</w:t>
            </w:r>
            <w:r w:rsidR="00C555A7" w:rsidRPr="00C555A7">
              <w:rPr>
                <w:rFonts w:eastAsia="標楷體"/>
                <w:bCs/>
                <w:color w:val="3333FF"/>
              </w:rPr>
              <w:t>兼具的課程。</w:t>
            </w:r>
          </w:p>
          <w:p w:rsidR="005B1CF2" w:rsidRPr="009067F8" w:rsidRDefault="005B1CF2" w:rsidP="005B1CF2">
            <w:pPr>
              <w:snapToGrid w:val="0"/>
              <w:ind w:firstLineChars="200" w:firstLine="480"/>
              <w:jc w:val="both"/>
              <w:rPr>
                <w:rFonts w:eastAsia="標楷體"/>
                <w:bCs/>
                <w:color w:val="3333FF"/>
              </w:rPr>
            </w:pPr>
            <w:r w:rsidRPr="009067F8">
              <w:rPr>
                <w:rFonts w:eastAsia="標楷體" w:hint="eastAsia"/>
                <w:bCs/>
                <w:color w:val="3333FF"/>
              </w:rPr>
              <w:t>1.</w:t>
            </w:r>
            <w:r w:rsidRPr="009067F8">
              <w:rPr>
                <w:rFonts w:eastAsia="標楷體" w:hint="eastAsia"/>
                <w:bCs/>
                <w:color w:val="3333FF"/>
              </w:rPr>
              <w:t>講授。</w:t>
            </w:r>
          </w:p>
          <w:p w:rsidR="005B1CF2" w:rsidRDefault="005B1CF2" w:rsidP="005B1CF2">
            <w:pPr>
              <w:snapToGrid w:val="0"/>
              <w:ind w:firstLineChars="200" w:firstLine="480"/>
              <w:jc w:val="both"/>
              <w:rPr>
                <w:rFonts w:eastAsia="標楷體"/>
                <w:bCs/>
                <w:color w:val="3333FF"/>
              </w:rPr>
            </w:pPr>
            <w:r w:rsidRPr="009067F8">
              <w:rPr>
                <w:rFonts w:eastAsia="標楷體" w:hint="eastAsia"/>
                <w:bCs/>
                <w:color w:val="3333FF"/>
              </w:rPr>
              <w:t>2.</w:t>
            </w:r>
            <w:r w:rsidRPr="009067F8">
              <w:rPr>
                <w:rFonts w:eastAsia="標楷體" w:hint="eastAsia"/>
                <w:bCs/>
                <w:color w:val="3333FF"/>
              </w:rPr>
              <w:t>討論。</w:t>
            </w:r>
          </w:p>
          <w:p w:rsidR="00C555A7" w:rsidRPr="009067F8" w:rsidRDefault="00C555A7" w:rsidP="005B1CF2">
            <w:pPr>
              <w:snapToGrid w:val="0"/>
              <w:ind w:firstLineChars="200" w:firstLine="480"/>
              <w:jc w:val="both"/>
              <w:rPr>
                <w:rFonts w:eastAsia="標楷體"/>
                <w:bCs/>
                <w:color w:val="3333FF"/>
              </w:rPr>
            </w:pPr>
            <w:r>
              <w:rPr>
                <w:rFonts w:eastAsia="標楷體" w:hint="eastAsia"/>
                <w:bCs/>
                <w:color w:val="3333FF"/>
              </w:rPr>
              <w:t>3</w:t>
            </w:r>
            <w:r>
              <w:rPr>
                <w:rFonts w:eastAsia="標楷體"/>
                <w:bCs/>
                <w:color w:val="3333FF"/>
              </w:rPr>
              <w:t>.</w:t>
            </w:r>
            <w:r>
              <w:rPr>
                <w:rFonts w:eastAsia="標楷體" w:hint="eastAsia"/>
                <w:bCs/>
                <w:color w:val="3333FF"/>
              </w:rPr>
              <w:t>實務分享。</w:t>
            </w:r>
          </w:p>
          <w:p w:rsidR="00D74ABF" w:rsidRPr="009067F8" w:rsidRDefault="00C555A7" w:rsidP="005B1CF2">
            <w:pPr>
              <w:snapToGrid w:val="0"/>
              <w:ind w:firstLineChars="200" w:firstLine="480"/>
              <w:jc w:val="both"/>
              <w:rPr>
                <w:rFonts w:eastAsia="標楷體"/>
                <w:bCs/>
                <w:color w:val="3333FF"/>
              </w:rPr>
            </w:pPr>
            <w:r>
              <w:rPr>
                <w:rFonts w:eastAsia="標楷體"/>
                <w:bCs/>
                <w:color w:val="3333FF"/>
              </w:rPr>
              <w:t>4</w:t>
            </w:r>
            <w:r w:rsidR="005B1CF2" w:rsidRPr="009067F8">
              <w:rPr>
                <w:rFonts w:eastAsia="標楷體" w:hint="eastAsia"/>
                <w:bCs/>
                <w:color w:val="3333FF"/>
              </w:rPr>
              <w:t>.</w:t>
            </w:r>
            <w:r>
              <w:rPr>
                <w:rFonts w:eastAsia="標楷體" w:hint="eastAsia"/>
                <w:bCs/>
                <w:color w:val="3333FF"/>
              </w:rPr>
              <w:t>模擬</w:t>
            </w:r>
            <w:r w:rsidR="005B1CF2" w:rsidRPr="009067F8">
              <w:rPr>
                <w:rFonts w:eastAsia="標楷體" w:hint="eastAsia"/>
                <w:bCs/>
                <w:color w:val="3333FF"/>
              </w:rPr>
              <w:t>實作</w:t>
            </w:r>
          </w:p>
          <w:p w:rsidR="00D74ABF" w:rsidRPr="009067F8" w:rsidRDefault="00D74ABF" w:rsidP="00E67E37">
            <w:pPr>
              <w:snapToGrid w:val="0"/>
              <w:jc w:val="both"/>
              <w:rPr>
                <w:rFonts w:eastAsia="標楷體"/>
                <w:b/>
                <w:bCs/>
                <w:color w:val="3333FF"/>
              </w:rPr>
            </w:pPr>
            <w:r w:rsidRPr="009067F8">
              <w:rPr>
                <w:rFonts w:eastAsia="標楷體" w:hint="eastAsia"/>
                <w:b/>
                <w:bCs/>
                <w:color w:val="3333FF"/>
              </w:rPr>
              <w:t>教學與評量方式</w:t>
            </w:r>
            <w:r w:rsidR="009067F8">
              <w:rPr>
                <w:rFonts w:eastAsia="標楷體" w:hint="eastAsia"/>
                <w:b/>
                <w:bCs/>
                <w:color w:val="3333FF"/>
              </w:rPr>
              <w:t>：</w:t>
            </w:r>
          </w:p>
          <w:p w:rsidR="00D74ABF" w:rsidRPr="009067F8" w:rsidRDefault="00D74ABF" w:rsidP="009067F8">
            <w:pPr>
              <w:snapToGrid w:val="0"/>
              <w:ind w:firstLineChars="200" w:firstLine="480"/>
              <w:jc w:val="both"/>
              <w:rPr>
                <w:rFonts w:eastAsia="標楷體"/>
                <w:bCs/>
                <w:color w:val="3333FF"/>
              </w:rPr>
            </w:pPr>
            <w:r w:rsidRPr="009067F8">
              <w:rPr>
                <w:rFonts w:eastAsia="標楷體" w:hint="eastAsia"/>
                <w:bCs/>
                <w:color w:val="3333FF"/>
              </w:rPr>
              <w:t>以教師授課為主</w:t>
            </w:r>
            <w:r w:rsidR="00B63C28">
              <w:rPr>
                <w:rFonts w:eastAsia="標楷體" w:hint="eastAsia"/>
                <w:bCs/>
                <w:color w:val="3333FF"/>
              </w:rPr>
              <w:t>，學生模擬實作為輔</w:t>
            </w:r>
            <w:r w:rsidR="009067F8" w:rsidRPr="009067F8">
              <w:rPr>
                <w:rFonts w:eastAsia="標楷體" w:hint="eastAsia"/>
                <w:bCs/>
                <w:color w:val="3333FF"/>
              </w:rPr>
              <w:t>。</w:t>
            </w:r>
          </w:p>
          <w:p w:rsidR="009067F8" w:rsidRPr="009067F8" w:rsidRDefault="009067F8" w:rsidP="009067F8">
            <w:pPr>
              <w:snapToGrid w:val="0"/>
              <w:ind w:firstLineChars="200" w:firstLine="480"/>
              <w:jc w:val="both"/>
              <w:rPr>
                <w:rFonts w:eastAsia="標楷體"/>
                <w:bCs/>
                <w:color w:val="3333FF"/>
              </w:rPr>
            </w:pPr>
            <w:r w:rsidRPr="009067F8">
              <w:rPr>
                <w:rFonts w:eastAsia="標楷體" w:hint="eastAsia"/>
                <w:bCs/>
                <w:color w:val="3333FF"/>
              </w:rPr>
              <w:t>1.</w:t>
            </w:r>
            <w:r w:rsidRPr="009067F8">
              <w:rPr>
                <w:rFonts w:eastAsia="標楷體" w:hint="eastAsia"/>
                <w:bCs/>
                <w:color w:val="3333FF"/>
              </w:rPr>
              <w:t>期中</w:t>
            </w:r>
            <w:r w:rsidR="00B63C28">
              <w:rPr>
                <w:rFonts w:eastAsia="標楷體" w:hint="eastAsia"/>
                <w:bCs/>
                <w:color w:val="3333FF"/>
              </w:rPr>
              <w:t>報告</w:t>
            </w:r>
            <w:r w:rsidRPr="009067F8">
              <w:rPr>
                <w:rFonts w:eastAsia="標楷體" w:hint="eastAsia"/>
                <w:bCs/>
                <w:color w:val="3333FF"/>
              </w:rPr>
              <w:t>30%</w:t>
            </w:r>
          </w:p>
          <w:p w:rsidR="009067F8" w:rsidRPr="009067F8" w:rsidRDefault="009067F8" w:rsidP="009067F8">
            <w:pPr>
              <w:snapToGrid w:val="0"/>
              <w:ind w:firstLineChars="200" w:firstLine="480"/>
              <w:jc w:val="both"/>
              <w:rPr>
                <w:rFonts w:eastAsia="標楷體"/>
                <w:bCs/>
                <w:color w:val="3333FF"/>
              </w:rPr>
            </w:pPr>
            <w:r w:rsidRPr="009067F8">
              <w:rPr>
                <w:rFonts w:eastAsia="標楷體" w:hint="eastAsia"/>
                <w:bCs/>
                <w:color w:val="3333FF"/>
              </w:rPr>
              <w:t>2.</w:t>
            </w:r>
            <w:r w:rsidRPr="009067F8">
              <w:rPr>
                <w:rFonts w:eastAsia="標楷體" w:hint="eastAsia"/>
                <w:bCs/>
                <w:color w:val="3333FF"/>
              </w:rPr>
              <w:t>期末</w:t>
            </w:r>
            <w:r w:rsidR="00B63C28">
              <w:rPr>
                <w:rFonts w:eastAsia="標楷體" w:hint="eastAsia"/>
                <w:bCs/>
                <w:color w:val="3333FF"/>
              </w:rPr>
              <w:t>報告</w:t>
            </w:r>
            <w:r w:rsidRPr="009067F8">
              <w:rPr>
                <w:rFonts w:eastAsia="標楷體" w:hint="eastAsia"/>
                <w:bCs/>
                <w:color w:val="3333FF"/>
              </w:rPr>
              <w:t>30%</w:t>
            </w:r>
          </w:p>
          <w:p w:rsidR="009067F8" w:rsidRPr="009067F8" w:rsidRDefault="009067F8" w:rsidP="00987416">
            <w:pPr>
              <w:snapToGrid w:val="0"/>
              <w:ind w:firstLineChars="200" w:firstLine="480"/>
              <w:jc w:val="both"/>
              <w:rPr>
                <w:rFonts w:eastAsia="標楷體"/>
                <w:color w:val="0D0D0D"/>
              </w:rPr>
            </w:pPr>
            <w:r w:rsidRPr="009067F8">
              <w:rPr>
                <w:rFonts w:eastAsia="標楷體" w:hint="eastAsia"/>
                <w:bCs/>
                <w:color w:val="3333FF"/>
              </w:rPr>
              <w:t>3.</w:t>
            </w:r>
            <w:r w:rsidRPr="009067F8">
              <w:rPr>
                <w:rFonts w:eastAsia="標楷體" w:hint="eastAsia"/>
                <w:bCs/>
                <w:color w:val="3333FF"/>
              </w:rPr>
              <w:t>平時成績</w:t>
            </w:r>
            <w:r w:rsidRPr="009067F8">
              <w:rPr>
                <w:rFonts w:eastAsia="標楷體" w:hint="eastAsia"/>
                <w:bCs/>
                <w:color w:val="3333FF"/>
              </w:rPr>
              <w:t>40%</w:t>
            </w:r>
            <w:r w:rsidR="008F054E" w:rsidRPr="008F054E">
              <w:rPr>
                <w:rFonts w:eastAsia="標楷體"/>
                <w:bCs/>
                <w:color w:val="3333FF"/>
              </w:rPr>
              <w:t xml:space="preserve"> (</w:t>
            </w:r>
            <w:r w:rsidR="008F054E" w:rsidRPr="008F054E">
              <w:rPr>
                <w:rFonts w:eastAsia="標楷體"/>
                <w:bCs/>
                <w:color w:val="3333FF"/>
              </w:rPr>
              <w:t>包含出席、討論、課堂實作與報告</w:t>
            </w:r>
            <w:r w:rsidR="008F054E" w:rsidRPr="008F054E">
              <w:rPr>
                <w:rFonts w:eastAsia="標楷體"/>
                <w:bCs/>
                <w:color w:val="3333FF"/>
              </w:rPr>
              <w:t>)</w:t>
            </w:r>
          </w:p>
        </w:tc>
      </w:tr>
      <w:tr w:rsidR="00D74ABF" w:rsidRPr="009067F8" w:rsidTr="00174E8B">
        <w:trPr>
          <w:trHeight w:val="293"/>
          <w:jc w:val="center"/>
        </w:trPr>
        <w:tc>
          <w:tcPr>
            <w:tcW w:w="9582" w:type="dxa"/>
            <w:gridSpan w:val="5"/>
            <w:vAlign w:val="center"/>
          </w:tcPr>
          <w:p w:rsidR="00D74ABF" w:rsidRPr="009067F8" w:rsidRDefault="00D74ABF" w:rsidP="003B084F">
            <w:pPr>
              <w:snapToGrid w:val="0"/>
              <w:spacing w:before="120"/>
              <w:jc w:val="both"/>
              <w:rPr>
                <w:rFonts w:eastAsia="標楷體"/>
                <w:bCs/>
                <w:color w:val="0D0D0D"/>
              </w:rPr>
            </w:pPr>
            <w:r w:rsidRPr="009067F8">
              <w:rPr>
                <w:rFonts w:eastAsia="標楷體" w:hint="eastAsia"/>
                <w:b/>
                <w:bCs/>
                <w:color w:val="0D0D0D"/>
              </w:rPr>
              <w:t>教學目標</w:t>
            </w:r>
            <w:r w:rsidRPr="009067F8">
              <w:rPr>
                <w:rFonts w:eastAsia="標楷體"/>
                <w:b/>
                <w:bCs/>
                <w:color w:val="0D0D0D"/>
              </w:rPr>
              <w:t>：</w:t>
            </w:r>
            <w:r w:rsidRPr="009067F8">
              <w:rPr>
                <w:rFonts w:eastAsia="標楷體"/>
                <w:bCs/>
                <w:color w:val="0D0D0D"/>
              </w:rPr>
              <w:t xml:space="preserve"> </w:t>
            </w:r>
          </w:p>
        </w:tc>
      </w:tr>
      <w:tr w:rsidR="00D74ABF" w:rsidRPr="009067F8" w:rsidTr="00174E8B">
        <w:trPr>
          <w:trHeight w:val="293"/>
          <w:jc w:val="center"/>
        </w:trPr>
        <w:tc>
          <w:tcPr>
            <w:tcW w:w="1701" w:type="dxa"/>
          </w:tcPr>
          <w:p w:rsidR="00D74ABF" w:rsidRPr="009067F8" w:rsidRDefault="00D74ABF" w:rsidP="003B084F">
            <w:pPr>
              <w:jc w:val="center"/>
              <w:rPr>
                <w:rFonts w:eastAsia="標楷體"/>
              </w:rPr>
            </w:pPr>
            <w:r w:rsidRPr="009067F8">
              <w:rPr>
                <w:rFonts w:eastAsia="標楷體" w:hint="eastAsia"/>
              </w:rPr>
              <w:t>目標類別</w:t>
            </w:r>
          </w:p>
        </w:tc>
        <w:tc>
          <w:tcPr>
            <w:tcW w:w="4313" w:type="dxa"/>
            <w:gridSpan w:val="2"/>
          </w:tcPr>
          <w:p w:rsidR="00D74ABF" w:rsidRPr="009067F8" w:rsidRDefault="00D74ABF" w:rsidP="003B084F">
            <w:pPr>
              <w:jc w:val="center"/>
              <w:rPr>
                <w:rFonts w:eastAsia="標楷體"/>
              </w:rPr>
            </w:pPr>
            <w:r w:rsidRPr="009067F8">
              <w:rPr>
                <w:rFonts w:eastAsia="標楷體" w:hint="eastAsia"/>
              </w:rPr>
              <w:t>教學目標內容</w:t>
            </w:r>
          </w:p>
        </w:tc>
        <w:tc>
          <w:tcPr>
            <w:tcW w:w="3568" w:type="dxa"/>
            <w:gridSpan w:val="2"/>
          </w:tcPr>
          <w:p w:rsidR="00D74ABF" w:rsidRPr="009067F8" w:rsidRDefault="00D74ABF" w:rsidP="003B084F">
            <w:pPr>
              <w:jc w:val="center"/>
              <w:rPr>
                <w:rFonts w:eastAsia="標楷體"/>
              </w:rPr>
            </w:pPr>
            <w:r w:rsidRPr="009067F8">
              <w:rPr>
                <w:rFonts w:eastAsia="標楷體" w:hint="eastAsia"/>
              </w:rPr>
              <w:t>對應基本素養</w:t>
            </w:r>
            <w:r w:rsidRPr="009067F8">
              <w:rPr>
                <w:rFonts w:eastAsia="標楷體" w:hint="eastAsia"/>
              </w:rPr>
              <w:t>/</w:t>
            </w:r>
            <w:r w:rsidRPr="009067F8">
              <w:rPr>
                <w:rFonts w:eastAsia="標楷體" w:hint="eastAsia"/>
              </w:rPr>
              <w:t>核心能力</w:t>
            </w:r>
          </w:p>
        </w:tc>
      </w:tr>
      <w:tr w:rsidR="00987416" w:rsidRPr="009067F8" w:rsidTr="00174E8B">
        <w:trPr>
          <w:trHeight w:val="293"/>
          <w:jc w:val="center"/>
        </w:trPr>
        <w:tc>
          <w:tcPr>
            <w:tcW w:w="1701" w:type="dxa"/>
            <w:vAlign w:val="center"/>
          </w:tcPr>
          <w:p w:rsidR="00987416" w:rsidRPr="009067F8" w:rsidRDefault="00987416" w:rsidP="00987416">
            <w:pPr>
              <w:snapToGrid w:val="0"/>
              <w:jc w:val="both"/>
              <w:rPr>
                <w:rFonts w:eastAsia="標楷體"/>
                <w:b/>
                <w:bCs/>
                <w:color w:val="0D0D0D"/>
              </w:rPr>
            </w:pPr>
            <w:r w:rsidRPr="009067F8">
              <w:rPr>
                <w:rFonts w:eastAsia="標楷體"/>
                <w:bCs/>
                <w:color w:val="0D0D0D"/>
              </w:rPr>
              <w:t>認知</w:t>
            </w:r>
          </w:p>
        </w:tc>
        <w:tc>
          <w:tcPr>
            <w:tcW w:w="4313" w:type="dxa"/>
            <w:gridSpan w:val="2"/>
            <w:vAlign w:val="center"/>
          </w:tcPr>
          <w:p w:rsidR="00987416" w:rsidRPr="00A80EA4" w:rsidRDefault="00987416" w:rsidP="00987416">
            <w:pPr>
              <w:pStyle w:val="a5"/>
              <w:numPr>
                <w:ilvl w:val="0"/>
                <w:numId w:val="2"/>
              </w:numPr>
              <w:snapToGrid w:val="0"/>
              <w:jc w:val="both"/>
              <w:rPr>
                <w:rFonts w:eastAsia="標楷體"/>
                <w:bCs/>
                <w:color w:val="3333FF"/>
              </w:rPr>
            </w:pPr>
            <w:r w:rsidRPr="00A80EA4">
              <w:rPr>
                <w:rFonts w:eastAsia="標楷體" w:hint="eastAsia"/>
                <w:bCs/>
                <w:color w:val="3333FF"/>
              </w:rPr>
              <w:t>使學生了解</w:t>
            </w:r>
            <w:r w:rsidRPr="008F054E">
              <w:rPr>
                <w:rFonts w:eastAsia="標楷體" w:hint="eastAsia"/>
                <w:bCs/>
                <w:color w:val="3333FF"/>
              </w:rPr>
              <w:t>微型創業及創業實務流程</w:t>
            </w:r>
            <w:r w:rsidRPr="00A80EA4">
              <w:rPr>
                <w:rFonts w:eastAsia="標楷體" w:hint="eastAsia"/>
                <w:bCs/>
                <w:color w:val="3333FF"/>
              </w:rPr>
              <w:t>之</w:t>
            </w:r>
            <w:r w:rsidRPr="008F054E">
              <w:rPr>
                <w:rFonts w:eastAsia="標楷體"/>
                <w:bCs/>
                <w:color w:val="3333FF"/>
              </w:rPr>
              <w:t>相關知識</w:t>
            </w:r>
            <w:r>
              <w:rPr>
                <w:rFonts w:eastAsia="標楷體" w:hint="eastAsia"/>
                <w:bCs/>
                <w:color w:val="3333FF"/>
              </w:rPr>
              <w:t>。</w:t>
            </w:r>
          </w:p>
        </w:tc>
        <w:tc>
          <w:tcPr>
            <w:tcW w:w="3568" w:type="dxa"/>
            <w:gridSpan w:val="2"/>
            <w:vAlign w:val="center"/>
          </w:tcPr>
          <w:p w:rsidR="00987416" w:rsidRPr="009067F8" w:rsidRDefault="00987416" w:rsidP="00987416">
            <w:pPr>
              <w:snapToGrid w:val="0"/>
              <w:jc w:val="both"/>
              <w:rPr>
                <w:rFonts w:eastAsia="標楷體"/>
                <w:bCs/>
                <w:color w:val="3333FF"/>
              </w:rPr>
            </w:pPr>
            <w:r w:rsidRPr="009067F8">
              <w:rPr>
                <w:rFonts w:eastAsia="標楷體" w:hint="eastAsia"/>
                <w:bCs/>
                <w:color w:val="3333FF"/>
              </w:rPr>
              <w:t>G</w:t>
            </w:r>
            <w:r>
              <w:rPr>
                <w:rFonts w:eastAsia="標楷體"/>
                <w:bCs/>
                <w:color w:val="3333FF"/>
              </w:rPr>
              <w:t>-</w:t>
            </w:r>
            <w:r w:rsidRPr="009067F8">
              <w:rPr>
                <w:rFonts w:eastAsia="標楷體" w:hint="eastAsia"/>
                <w:bCs/>
                <w:color w:val="3333FF"/>
              </w:rPr>
              <w:t>1.</w:t>
            </w:r>
            <w:r w:rsidRPr="009067F8">
              <w:rPr>
                <w:rFonts w:eastAsia="標楷體" w:hint="eastAsia"/>
                <w:bCs/>
                <w:color w:val="3333FF"/>
              </w:rPr>
              <w:t>溝通表達</w:t>
            </w:r>
          </w:p>
          <w:p w:rsidR="00987416" w:rsidRDefault="00987416" w:rsidP="00987416">
            <w:pPr>
              <w:snapToGrid w:val="0"/>
              <w:jc w:val="both"/>
              <w:rPr>
                <w:rFonts w:eastAsia="標楷體"/>
                <w:bCs/>
                <w:color w:val="3333FF"/>
              </w:rPr>
            </w:pPr>
            <w:r w:rsidRPr="009067F8">
              <w:rPr>
                <w:rFonts w:eastAsia="標楷體" w:hint="eastAsia"/>
                <w:bCs/>
                <w:color w:val="3333FF"/>
              </w:rPr>
              <w:t>G</w:t>
            </w:r>
            <w:r>
              <w:rPr>
                <w:rFonts w:eastAsia="標楷體"/>
                <w:bCs/>
                <w:color w:val="3333FF"/>
              </w:rPr>
              <w:t>-</w:t>
            </w:r>
            <w:r w:rsidRPr="009067F8">
              <w:rPr>
                <w:rFonts w:eastAsia="標楷體" w:hint="eastAsia"/>
                <w:bCs/>
                <w:color w:val="3333FF"/>
              </w:rPr>
              <w:t>2.</w:t>
            </w:r>
            <w:r w:rsidRPr="009067F8">
              <w:rPr>
                <w:rFonts w:eastAsia="標楷體" w:hint="eastAsia"/>
                <w:bCs/>
                <w:color w:val="3333FF"/>
              </w:rPr>
              <w:t>持續學習</w:t>
            </w:r>
          </w:p>
          <w:p w:rsidR="00987416" w:rsidRPr="009067F8" w:rsidRDefault="00987416" w:rsidP="00987416">
            <w:pPr>
              <w:snapToGrid w:val="0"/>
              <w:jc w:val="both"/>
              <w:rPr>
                <w:rFonts w:eastAsia="標楷體"/>
                <w:bCs/>
                <w:color w:val="3333FF"/>
              </w:rPr>
            </w:pPr>
            <w:r w:rsidRPr="003F3BD8">
              <w:rPr>
                <w:rFonts w:eastAsia="標楷體"/>
                <w:color w:val="3333FF"/>
              </w:rPr>
              <w:t>G</w:t>
            </w:r>
            <w:r>
              <w:rPr>
                <w:rFonts w:eastAsia="標楷體"/>
                <w:color w:val="3333FF"/>
              </w:rPr>
              <w:t>-4.</w:t>
            </w:r>
            <w:r w:rsidRPr="003F3BD8">
              <w:rPr>
                <w:rFonts w:eastAsia="標楷體"/>
                <w:color w:val="3333FF"/>
              </w:rPr>
              <w:t>團隊合作</w:t>
            </w:r>
          </w:p>
          <w:p w:rsidR="00987416" w:rsidRPr="009067F8" w:rsidRDefault="00987416" w:rsidP="00987416">
            <w:pPr>
              <w:snapToGrid w:val="0"/>
              <w:jc w:val="both"/>
              <w:rPr>
                <w:rFonts w:eastAsia="標楷體"/>
                <w:bCs/>
                <w:color w:val="3333FF"/>
              </w:rPr>
            </w:pPr>
            <w:r w:rsidRPr="009067F8">
              <w:rPr>
                <w:rFonts w:eastAsia="標楷體" w:hint="eastAsia"/>
                <w:bCs/>
                <w:color w:val="3333FF"/>
              </w:rPr>
              <w:t>G</w:t>
            </w:r>
            <w:r>
              <w:rPr>
                <w:rFonts w:eastAsia="標楷體"/>
                <w:bCs/>
                <w:color w:val="3333FF"/>
              </w:rPr>
              <w:t>-</w:t>
            </w:r>
            <w:r w:rsidRPr="009067F8">
              <w:rPr>
                <w:rFonts w:eastAsia="標楷體" w:hint="eastAsia"/>
                <w:bCs/>
                <w:color w:val="3333FF"/>
              </w:rPr>
              <w:t>5.</w:t>
            </w:r>
            <w:r w:rsidRPr="009067F8">
              <w:rPr>
                <w:rFonts w:eastAsia="標楷體" w:hint="eastAsia"/>
                <w:bCs/>
                <w:color w:val="3333FF"/>
              </w:rPr>
              <w:t>問題解決</w:t>
            </w:r>
          </w:p>
          <w:p w:rsidR="00987416" w:rsidRPr="009067F8" w:rsidRDefault="00987416" w:rsidP="00987416">
            <w:pPr>
              <w:snapToGrid w:val="0"/>
              <w:jc w:val="both"/>
              <w:rPr>
                <w:rFonts w:eastAsia="標楷體"/>
                <w:bCs/>
                <w:color w:val="3333FF"/>
              </w:rPr>
            </w:pPr>
            <w:r w:rsidRPr="009067F8">
              <w:rPr>
                <w:rFonts w:eastAsia="標楷體" w:hint="eastAsia"/>
                <w:bCs/>
                <w:color w:val="3333FF"/>
              </w:rPr>
              <w:t>G</w:t>
            </w:r>
            <w:r>
              <w:rPr>
                <w:rFonts w:eastAsia="標楷體"/>
                <w:bCs/>
                <w:color w:val="3333FF"/>
              </w:rPr>
              <w:t>-</w:t>
            </w:r>
            <w:r w:rsidRPr="009067F8">
              <w:rPr>
                <w:rFonts w:eastAsia="標楷體" w:hint="eastAsia"/>
                <w:bCs/>
                <w:color w:val="3333FF"/>
              </w:rPr>
              <w:t>6.</w:t>
            </w:r>
            <w:r w:rsidRPr="009067F8">
              <w:rPr>
                <w:rFonts w:eastAsia="標楷體" w:hint="eastAsia"/>
                <w:bCs/>
                <w:color w:val="3333FF"/>
              </w:rPr>
              <w:t>創新</w:t>
            </w:r>
          </w:p>
        </w:tc>
      </w:tr>
      <w:tr w:rsidR="00987416" w:rsidRPr="009067F8" w:rsidTr="00174E8B">
        <w:trPr>
          <w:trHeight w:val="293"/>
          <w:jc w:val="center"/>
        </w:trPr>
        <w:tc>
          <w:tcPr>
            <w:tcW w:w="1701" w:type="dxa"/>
            <w:vAlign w:val="center"/>
          </w:tcPr>
          <w:p w:rsidR="00987416" w:rsidRPr="009067F8" w:rsidRDefault="00987416" w:rsidP="00987416">
            <w:pPr>
              <w:snapToGrid w:val="0"/>
              <w:jc w:val="both"/>
              <w:rPr>
                <w:rFonts w:eastAsia="標楷體"/>
                <w:b/>
                <w:bCs/>
                <w:color w:val="0D0D0D"/>
              </w:rPr>
            </w:pPr>
            <w:r w:rsidRPr="009067F8">
              <w:rPr>
                <w:rFonts w:eastAsia="標楷體"/>
                <w:bCs/>
                <w:color w:val="0D0D0D"/>
              </w:rPr>
              <w:t>情意</w:t>
            </w:r>
          </w:p>
        </w:tc>
        <w:tc>
          <w:tcPr>
            <w:tcW w:w="4313" w:type="dxa"/>
            <w:gridSpan w:val="2"/>
            <w:vAlign w:val="center"/>
          </w:tcPr>
          <w:p w:rsidR="00987416" w:rsidRPr="00A80EA4" w:rsidRDefault="00987416" w:rsidP="00987416">
            <w:pPr>
              <w:pStyle w:val="a5"/>
              <w:numPr>
                <w:ilvl w:val="0"/>
                <w:numId w:val="3"/>
              </w:numPr>
              <w:snapToGrid w:val="0"/>
              <w:jc w:val="both"/>
              <w:rPr>
                <w:rFonts w:eastAsia="標楷體"/>
                <w:bCs/>
                <w:color w:val="3333FF"/>
              </w:rPr>
            </w:pPr>
            <w:r w:rsidRPr="008F054E">
              <w:rPr>
                <w:rFonts w:eastAsia="標楷體"/>
                <w:bCs/>
                <w:color w:val="3333FF"/>
              </w:rPr>
              <w:t>讓學生藉由</w:t>
            </w:r>
            <w:r w:rsidRPr="008F054E">
              <w:rPr>
                <w:rFonts w:eastAsia="標楷體" w:hint="eastAsia"/>
                <w:bCs/>
                <w:color w:val="3333FF"/>
              </w:rPr>
              <w:t>分享、</w:t>
            </w:r>
            <w:r w:rsidRPr="008F054E">
              <w:rPr>
                <w:rFonts w:eastAsia="標楷體"/>
                <w:bCs/>
                <w:color w:val="3333FF"/>
              </w:rPr>
              <w:t>討論</w:t>
            </w:r>
            <w:r w:rsidRPr="008F054E">
              <w:rPr>
                <w:rFonts w:eastAsia="標楷體" w:hint="eastAsia"/>
                <w:bCs/>
                <w:color w:val="3333FF"/>
              </w:rPr>
              <w:t>、</w:t>
            </w:r>
            <w:r w:rsidRPr="008F054E">
              <w:rPr>
                <w:rFonts w:eastAsia="標楷體"/>
                <w:bCs/>
                <w:color w:val="3333FF"/>
              </w:rPr>
              <w:t>構思</w:t>
            </w:r>
            <w:r w:rsidRPr="008F054E">
              <w:rPr>
                <w:rFonts w:eastAsia="標楷體" w:hint="eastAsia"/>
                <w:bCs/>
                <w:color w:val="3333FF"/>
              </w:rPr>
              <w:t>與模擬實作</w:t>
            </w:r>
            <w:r>
              <w:rPr>
                <w:rFonts w:eastAsia="標楷體" w:hint="eastAsia"/>
                <w:bCs/>
                <w:color w:val="3333FF"/>
              </w:rPr>
              <w:t>的</w:t>
            </w:r>
            <w:r w:rsidRPr="008F054E">
              <w:rPr>
                <w:rFonts w:eastAsia="標楷體" w:hint="eastAsia"/>
                <w:bCs/>
                <w:color w:val="3333FF"/>
              </w:rPr>
              <w:t>過程</w:t>
            </w:r>
            <w:r w:rsidRPr="008F054E">
              <w:rPr>
                <w:rFonts w:eastAsia="標楷體"/>
                <w:bCs/>
                <w:color w:val="3333FF"/>
              </w:rPr>
              <w:t>，激發創新</w:t>
            </w:r>
            <w:r w:rsidRPr="008F054E">
              <w:rPr>
                <w:rFonts w:eastAsia="標楷體" w:hint="eastAsia"/>
                <w:bCs/>
                <w:color w:val="3333FF"/>
              </w:rPr>
              <w:t>創業</w:t>
            </w:r>
            <w:r w:rsidRPr="008F054E">
              <w:rPr>
                <w:rFonts w:eastAsia="標楷體"/>
                <w:bCs/>
                <w:color w:val="3333FF"/>
              </w:rPr>
              <w:t>的思</w:t>
            </w:r>
            <w:r w:rsidRPr="008F054E">
              <w:rPr>
                <w:rFonts w:eastAsia="標楷體"/>
                <w:bCs/>
                <w:color w:val="3333FF"/>
              </w:rPr>
              <w:lastRenderedPageBreak/>
              <w:t>維。</w:t>
            </w:r>
          </w:p>
        </w:tc>
        <w:tc>
          <w:tcPr>
            <w:tcW w:w="3568" w:type="dxa"/>
            <w:gridSpan w:val="2"/>
            <w:vAlign w:val="center"/>
          </w:tcPr>
          <w:p w:rsidR="00987416" w:rsidRPr="009067F8" w:rsidRDefault="00987416" w:rsidP="00987416">
            <w:pPr>
              <w:snapToGrid w:val="0"/>
              <w:jc w:val="both"/>
              <w:rPr>
                <w:rFonts w:eastAsia="標楷體"/>
                <w:bCs/>
                <w:color w:val="3333FF"/>
              </w:rPr>
            </w:pPr>
            <w:r w:rsidRPr="009067F8">
              <w:rPr>
                <w:rFonts w:eastAsia="標楷體" w:hint="eastAsia"/>
                <w:bCs/>
                <w:color w:val="3333FF"/>
              </w:rPr>
              <w:lastRenderedPageBreak/>
              <w:t>G</w:t>
            </w:r>
            <w:r>
              <w:rPr>
                <w:rFonts w:eastAsia="標楷體"/>
                <w:bCs/>
                <w:color w:val="3333FF"/>
              </w:rPr>
              <w:t>-</w:t>
            </w:r>
            <w:r w:rsidRPr="009067F8">
              <w:rPr>
                <w:rFonts w:eastAsia="標楷體" w:hint="eastAsia"/>
                <w:bCs/>
                <w:color w:val="3333FF"/>
              </w:rPr>
              <w:t>1.</w:t>
            </w:r>
            <w:r w:rsidRPr="009067F8">
              <w:rPr>
                <w:rFonts w:eastAsia="標楷體" w:hint="eastAsia"/>
                <w:bCs/>
                <w:color w:val="3333FF"/>
              </w:rPr>
              <w:t>溝通表達</w:t>
            </w:r>
          </w:p>
          <w:p w:rsidR="00987416" w:rsidRDefault="00987416" w:rsidP="00987416">
            <w:pPr>
              <w:snapToGrid w:val="0"/>
              <w:jc w:val="both"/>
              <w:rPr>
                <w:rFonts w:eastAsia="標楷體"/>
                <w:bCs/>
                <w:color w:val="3333FF"/>
              </w:rPr>
            </w:pPr>
            <w:r w:rsidRPr="009067F8">
              <w:rPr>
                <w:rFonts w:eastAsia="標楷體" w:hint="eastAsia"/>
                <w:bCs/>
                <w:color w:val="3333FF"/>
              </w:rPr>
              <w:t>G</w:t>
            </w:r>
            <w:r>
              <w:rPr>
                <w:rFonts w:eastAsia="標楷體"/>
                <w:bCs/>
                <w:color w:val="3333FF"/>
              </w:rPr>
              <w:t>-</w:t>
            </w:r>
            <w:r w:rsidRPr="009067F8">
              <w:rPr>
                <w:rFonts w:eastAsia="標楷體" w:hint="eastAsia"/>
                <w:bCs/>
                <w:color w:val="3333FF"/>
              </w:rPr>
              <w:t>2.</w:t>
            </w:r>
            <w:r w:rsidRPr="009067F8">
              <w:rPr>
                <w:rFonts w:eastAsia="標楷體" w:hint="eastAsia"/>
                <w:bCs/>
                <w:color w:val="3333FF"/>
              </w:rPr>
              <w:t>持續學習</w:t>
            </w:r>
          </w:p>
          <w:p w:rsidR="00987416" w:rsidRPr="009067F8" w:rsidRDefault="00987416" w:rsidP="00987416">
            <w:pPr>
              <w:snapToGrid w:val="0"/>
              <w:jc w:val="both"/>
              <w:rPr>
                <w:rFonts w:eastAsia="標楷體"/>
                <w:bCs/>
                <w:color w:val="3333FF"/>
              </w:rPr>
            </w:pPr>
            <w:r w:rsidRPr="003F3BD8">
              <w:rPr>
                <w:rFonts w:eastAsia="標楷體"/>
                <w:color w:val="3333FF"/>
              </w:rPr>
              <w:lastRenderedPageBreak/>
              <w:t>G</w:t>
            </w:r>
            <w:r>
              <w:rPr>
                <w:rFonts w:eastAsia="標楷體"/>
                <w:color w:val="3333FF"/>
              </w:rPr>
              <w:t>-4</w:t>
            </w:r>
            <w:r w:rsidR="00161FB4">
              <w:rPr>
                <w:rFonts w:eastAsia="標楷體"/>
                <w:color w:val="3333FF"/>
              </w:rPr>
              <w:t>.</w:t>
            </w:r>
            <w:r w:rsidRPr="003F3BD8">
              <w:rPr>
                <w:rFonts w:eastAsia="標楷體"/>
                <w:color w:val="3333FF"/>
              </w:rPr>
              <w:t>團隊合作</w:t>
            </w:r>
          </w:p>
          <w:p w:rsidR="00987416" w:rsidRPr="009067F8" w:rsidRDefault="00987416" w:rsidP="00987416">
            <w:pPr>
              <w:snapToGrid w:val="0"/>
              <w:jc w:val="both"/>
              <w:rPr>
                <w:rFonts w:eastAsia="標楷體"/>
                <w:bCs/>
                <w:color w:val="3333FF"/>
              </w:rPr>
            </w:pPr>
            <w:r w:rsidRPr="009067F8">
              <w:rPr>
                <w:rFonts w:eastAsia="標楷體" w:hint="eastAsia"/>
                <w:bCs/>
                <w:color w:val="3333FF"/>
              </w:rPr>
              <w:t>G</w:t>
            </w:r>
            <w:r>
              <w:rPr>
                <w:rFonts w:eastAsia="標楷體"/>
                <w:bCs/>
                <w:color w:val="3333FF"/>
              </w:rPr>
              <w:t>-</w:t>
            </w:r>
            <w:r w:rsidRPr="009067F8">
              <w:rPr>
                <w:rFonts w:eastAsia="標楷體" w:hint="eastAsia"/>
                <w:bCs/>
                <w:color w:val="3333FF"/>
              </w:rPr>
              <w:t>5.</w:t>
            </w:r>
            <w:r w:rsidRPr="009067F8">
              <w:rPr>
                <w:rFonts w:eastAsia="標楷體" w:hint="eastAsia"/>
                <w:bCs/>
                <w:color w:val="3333FF"/>
              </w:rPr>
              <w:t>問題解決</w:t>
            </w:r>
          </w:p>
          <w:p w:rsidR="00987416" w:rsidRPr="009067F8" w:rsidRDefault="00987416" w:rsidP="00987416">
            <w:pPr>
              <w:snapToGrid w:val="0"/>
              <w:jc w:val="both"/>
              <w:rPr>
                <w:rFonts w:eastAsia="標楷體"/>
                <w:bCs/>
                <w:color w:val="3333FF"/>
              </w:rPr>
            </w:pPr>
            <w:r w:rsidRPr="009067F8">
              <w:rPr>
                <w:rFonts w:eastAsia="標楷體" w:hint="eastAsia"/>
                <w:bCs/>
                <w:color w:val="3333FF"/>
              </w:rPr>
              <w:t>G</w:t>
            </w:r>
            <w:r>
              <w:rPr>
                <w:rFonts w:eastAsia="標楷體"/>
                <w:bCs/>
                <w:color w:val="3333FF"/>
              </w:rPr>
              <w:t>-</w:t>
            </w:r>
            <w:r w:rsidRPr="009067F8">
              <w:rPr>
                <w:rFonts w:eastAsia="標楷體" w:hint="eastAsia"/>
                <w:bCs/>
                <w:color w:val="3333FF"/>
              </w:rPr>
              <w:t>6.</w:t>
            </w:r>
            <w:r w:rsidRPr="009067F8">
              <w:rPr>
                <w:rFonts w:eastAsia="標楷體" w:hint="eastAsia"/>
                <w:bCs/>
                <w:color w:val="3333FF"/>
              </w:rPr>
              <w:t>創新</w:t>
            </w:r>
          </w:p>
        </w:tc>
      </w:tr>
      <w:tr w:rsidR="00987416" w:rsidRPr="009067F8" w:rsidTr="00174E8B">
        <w:trPr>
          <w:trHeight w:val="293"/>
          <w:jc w:val="center"/>
        </w:trPr>
        <w:tc>
          <w:tcPr>
            <w:tcW w:w="1701" w:type="dxa"/>
            <w:vAlign w:val="center"/>
          </w:tcPr>
          <w:p w:rsidR="00987416" w:rsidRPr="009067F8" w:rsidRDefault="00987416" w:rsidP="00987416">
            <w:pPr>
              <w:snapToGrid w:val="0"/>
              <w:jc w:val="both"/>
              <w:rPr>
                <w:rFonts w:eastAsia="標楷體"/>
                <w:b/>
                <w:bCs/>
                <w:color w:val="0D0D0D"/>
              </w:rPr>
            </w:pPr>
            <w:r w:rsidRPr="009067F8">
              <w:rPr>
                <w:rFonts w:eastAsia="標楷體"/>
                <w:bCs/>
                <w:color w:val="0D0D0D"/>
              </w:rPr>
              <w:lastRenderedPageBreak/>
              <w:t>技能</w:t>
            </w:r>
          </w:p>
        </w:tc>
        <w:tc>
          <w:tcPr>
            <w:tcW w:w="4313" w:type="dxa"/>
            <w:gridSpan w:val="2"/>
            <w:vAlign w:val="center"/>
          </w:tcPr>
          <w:p w:rsidR="00987416" w:rsidRPr="00A80EA4" w:rsidRDefault="00987416" w:rsidP="00F97F4B">
            <w:pPr>
              <w:pStyle w:val="a5"/>
              <w:numPr>
                <w:ilvl w:val="0"/>
                <w:numId w:val="3"/>
              </w:numPr>
              <w:snapToGrid w:val="0"/>
              <w:jc w:val="both"/>
              <w:rPr>
                <w:rFonts w:eastAsia="標楷體"/>
                <w:bCs/>
                <w:color w:val="3333FF"/>
              </w:rPr>
            </w:pPr>
            <w:r w:rsidRPr="00987416">
              <w:rPr>
                <w:rFonts w:eastAsia="標楷體"/>
                <w:bCs/>
                <w:color w:val="3333FF"/>
              </w:rPr>
              <w:t>培養學生能將</w:t>
            </w:r>
            <w:r w:rsidRPr="00987416">
              <w:rPr>
                <w:rFonts w:eastAsia="標楷體" w:hint="eastAsia"/>
                <w:bCs/>
                <w:color w:val="3333FF"/>
              </w:rPr>
              <w:t>微型創業的</w:t>
            </w:r>
            <w:r w:rsidRPr="00987416">
              <w:rPr>
                <w:rFonts w:eastAsia="標楷體"/>
                <w:bCs/>
                <w:color w:val="3333FF"/>
              </w:rPr>
              <w:t>構想具體化</w:t>
            </w:r>
            <w:r w:rsidRPr="00987416">
              <w:rPr>
                <w:rFonts w:eastAsia="標楷體" w:hint="eastAsia"/>
                <w:bCs/>
                <w:color w:val="3333FF"/>
              </w:rPr>
              <w:t>及規劃微型創業</w:t>
            </w:r>
            <w:r w:rsidRPr="00987416">
              <w:rPr>
                <w:rFonts w:eastAsia="標楷體"/>
                <w:bCs/>
                <w:color w:val="3333FF"/>
              </w:rPr>
              <w:t>商業模式的能力。</w:t>
            </w:r>
          </w:p>
        </w:tc>
        <w:tc>
          <w:tcPr>
            <w:tcW w:w="3568" w:type="dxa"/>
            <w:gridSpan w:val="2"/>
            <w:vAlign w:val="center"/>
          </w:tcPr>
          <w:p w:rsidR="00987416" w:rsidRPr="009067F8" w:rsidRDefault="00987416" w:rsidP="00987416">
            <w:pPr>
              <w:snapToGrid w:val="0"/>
              <w:jc w:val="both"/>
              <w:rPr>
                <w:rFonts w:eastAsia="標楷體"/>
                <w:bCs/>
                <w:color w:val="3333FF"/>
              </w:rPr>
            </w:pPr>
            <w:r w:rsidRPr="009067F8">
              <w:rPr>
                <w:rFonts w:eastAsia="標楷體" w:hint="eastAsia"/>
                <w:bCs/>
                <w:color w:val="3333FF"/>
              </w:rPr>
              <w:t>G</w:t>
            </w:r>
            <w:r>
              <w:rPr>
                <w:rFonts w:eastAsia="標楷體"/>
                <w:bCs/>
                <w:color w:val="3333FF"/>
              </w:rPr>
              <w:t>-</w:t>
            </w:r>
            <w:r w:rsidRPr="009067F8">
              <w:rPr>
                <w:rFonts w:eastAsia="標楷體" w:hint="eastAsia"/>
                <w:bCs/>
                <w:color w:val="3333FF"/>
              </w:rPr>
              <w:t>1.</w:t>
            </w:r>
            <w:r w:rsidRPr="009067F8">
              <w:rPr>
                <w:rFonts w:eastAsia="標楷體" w:hint="eastAsia"/>
                <w:bCs/>
                <w:color w:val="3333FF"/>
              </w:rPr>
              <w:t>溝通表達</w:t>
            </w:r>
          </w:p>
          <w:p w:rsidR="00987416" w:rsidRDefault="00987416" w:rsidP="00987416">
            <w:pPr>
              <w:snapToGrid w:val="0"/>
              <w:jc w:val="both"/>
              <w:rPr>
                <w:rFonts w:eastAsia="標楷體"/>
                <w:bCs/>
                <w:color w:val="3333FF"/>
              </w:rPr>
            </w:pPr>
            <w:r w:rsidRPr="009067F8">
              <w:rPr>
                <w:rFonts w:eastAsia="標楷體" w:hint="eastAsia"/>
                <w:bCs/>
                <w:color w:val="3333FF"/>
              </w:rPr>
              <w:t>G</w:t>
            </w:r>
            <w:r>
              <w:rPr>
                <w:rFonts w:eastAsia="標楷體"/>
                <w:bCs/>
                <w:color w:val="3333FF"/>
              </w:rPr>
              <w:t>-</w:t>
            </w:r>
            <w:r w:rsidRPr="009067F8">
              <w:rPr>
                <w:rFonts w:eastAsia="標楷體" w:hint="eastAsia"/>
                <w:bCs/>
                <w:color w:val="3333FF"/>
              </w:rPr>
              <w:t>2.</w:t>
            </w:r>
            <w:r w:rsidRPr="009067F8">
              <w:rPr>
                <w:rFonts w:eastAsia="標楷體" w:hint="eastAsia"/>
                <w:bCs/>
                <w:color w:val="3333FF"/>
              </w:rPr>
              <w:t>持續學習</w:t>
            </w:r>
          </w:p>
          <w:p w:rsidR="00987416" w:rsidRPr="009067F8" w:rsidRDefault="00987416" w:rsidP="00987416">
            <w:pPr>
              <w:snapToGrid w:val="0"/>
              <w:jc w:val="both"/>
              <w:rPr>
                <w:rFonts w:eastAsia="標楷體"/>
                <w:bCs/>
                <w:color w:val="3333FF"/>
              </w:rPr>
            </w:pPr>
            <w:r w:rsidRPr="003F3BD8">
              <w:rPr>
                <w:rFonts w:eastAsia="標楷體"/>
                <w:color w:val="3333FF"/>
              </w:rPr>
              <w:t>G</w:t>
            </w:r>
            <w:r>
              <w:rPr>
                <w:rFonts w:eastAsia="標楷體"/>
                <w:color w:val="3333FF"/>
              </w:rPr>
              <w:t>-4.</w:t>
            </w:r>
            <w:r w:rsidRPr="003F3BD8">
              <w:rPr>
                <w:rFonts w:eastAsia="標楷體"/>
                <w:color w:val="3333FF"/>
              </w:rPr>
              <w:t>團隊合作</w:t>
            </w:r>
          </w:p>
          <w:p w:rsidR="00987416" w:rsidRPr="009067F8" w:rsidRDefault="00987416" w:rsidP="00987416">
            <w:pPr>
              <w:snapToGrid w:val="0"/>
              <w:jc w:val="both"/>
              <w:rPr>
                <w:rFonts w:eastAsia="標楷體"/>
                <w:bCs/>
                <w:color w:val="3333FF"/>
              </w:rPr>
            </w:pPr>
            <w:r w:rsidRPr="009067F8">
              <w:rPr>
                <w:rFonts w:eastAsia="標楷體" w:hint="eastAsia"/>
                <w:bCs/>
                <w:color w:val="3333FF"/>
              </w:rPr>
              <w:t>G</w:t>
            </w:r>
            <w:r>
              <w:rPr>
                <w:rFonts w:eastAsia="標楷體"/>
                <w:bCs/>
                <w:color w:val="3333FF"/>
              </w:rPr>
              <w:t>-</w:t>
            </w:r>
            <w:r w:rsidRPr="009067F8">
              <w:rPr>
                <w:rFonts w:eastAsia="標楷體" w:hint="eastAsia"/>
                <w:bCs/>
                <w:color w:val="3333FF"/>
              </w:rPr>
              <w:t>5.</w:t>
            </w:r>
            <w:r w:rsidRPr="009067F8">
              <w:rPr>
                <w:rFonts w:eastAsia="標楷體" w:hint="eastAsia"/>
                <w:bCs/>
                <w:color w:val="3333FF"/>
              </w:rPr>
              <w:t>問題解決</w:t>
            </w:r>
          </w:p>
          <w:p w:rsidR="00987416" w:rsidRPr="009067F8" w:rsidRDefault="00987416" w:rsidP="00987416">
            <w:pPr>
              <w:snapToGrid w:val="0"/>
              <w:jc w:val="both"/>
              <w:rPr>
                <w:rFonts w:eastAsia="標楷體"/>
                <w:bCs/>
                <w:color w:val="3333FF"/>
              </w:rPr>
            </w:pPr>
            <w:r w:rsidRPr="009067F8">
              <w:rPr>
                <w:rFonts w:eastAsia="標楷體" w:hint="eastAsia"/>
                <w:bCs/>
                <w:color w:val="3333FF"/>
              </w:rPr>
              <w:t>G</w:t>
            </w:r>
            <w:r>
              <w:rPr>
                <w:rFonts w:eastAsia="標楷體"/>
                <w:bCs/>
                <w:color w:val="3333FF"/>
              </w:rPr>
              <w:t>-</w:t>
            </w:r>
            <w:r w:rsidRPr="009067F8">
              <w:rPr>
                <w:rFonts w:eastAsia="標楷體" w:hint="eastAsia"/>
                <w:bCs/>
                <w:color w:val="3333FF"/>
              </w:rPr>
              <w:t>6.</w:t>
            </w:r>
            <w:r w:rsidRPr="009067F8">
              <w:rPr>
                <w:rFonts w:eastAsia="標楷體" w:hint="eastAsia"/>
                <w:bCs/>
                <w:color w:val="3333FF"/>
              </w:rPr>
              <w:t>創新</w:t>
            </w:r>
          </w:p>
        </w:tc>
      </w:tr>
      <w:tr w:rsidR="00987416" w:rsidRPr="009067F8" w:rsidTr="00174E8B">
        <w:trPr>
          <w:trHeight w:val="293"/>
          <w:jc w:val="center"/>
        </w:trPr>
        <w:tc>
          <w:tcPr>
            <w:tcW w:w="9582" w:type="dxa"/>
            <w:gridSpan w:val="5"/>
            <w:vAlign w:val="center"/>
          </w:tcPr>
          <w:p w:rsidR="00987416" w:rsidRPr="009067F8" w:rsidRDefault="00987416" w:rsidP="00987416">
            <w:pPr>
              <w:snapToGrid w:val="0"/>
              <w:spacing w:before="120"/>
              <w:jc w:val="both"/>
              <w:rPr>
                <w:rFonts w:eastAsia="標楷體"/>
                <w:b/>
                <w:bCs/>
                <w:color w:val="0D0D0D"/>
              </w:rPr>
            </w:pPr>
            <w:r w:rsidRPr="009067F8">
              <w:rPr>
                <w:rFonts w:eastAsia="標楷體" w:hint="eastAsia"/>
                <w:b/>
                <w:bCs/>
                <w:color w:val="0D0D0D"/>
              </w:rPr>
              <w:t>教學重點</w:t>
            </w:r>
            <w:r w:rsidRPr="009067F8">
              <w:rPr>
                <w:rFonts w:eastAsia="標楷體"/>
                <w:b/>
                <w:bCs/>
              </w:rPr>
              <w:t>：</w:t>
            </w:r>
          </w:p>
          <w:p w:rsidR="004D0680" w:rsidRDefault="004D0680" w:rsidP="00987416">
            <w:pPr>
              <w:pStyle w:val="a5"/>
              <w:numPr>
                <w:ilvl w:val="0"/>
                <w:numId w:val="1"/>
              </w:numPr>
              <w:snapToGrid w:val="0"/>
              <w:spacing w:before="120"/>
              <w:jc w:val="both"/>
              <w:rPr>
                <w:rFonts w:eastAsia="標楷體"/>
                <w:bCs/>
                <w:color w:val="3333FF"/>
              </w:rPr>
            </w:pPr>
            <w:r>
              <w:rPr>
                <w:rFonts w:eastAsia="標楷體" w:hint="eastAsia"/>
                <w:bCs/>
                <w:color w:val="3333FF"/>
              </w:rPr>
              <w:t>認識微型創業。</w:t>
            </w:r>
          </w:p>
          <w:p w:rsidR="000D6AAD" w:rsidRPr="000D6AAD" w:rsidRDefault="004D0680" w:rsidP="000D6AAD">
            <w:pPr>
              <w:pStyle w:val="a5"/>
              <w:numPr>
                <w:ilvl w:val="0"/>
                <w:numId w:val="1"/>
              </w:numPr>
              <w:snapToGrid w:val="0"/>
              <w:spacing w:before="120"/>
              <w:jc w:val="both"/>
              <w:rPr>
                <w:rFonts w:eastAsia="標楷體"/>
                <w:bCs/>
                <w:color w:val="3333FF"/>
              </w:rPr>
            </w:pPr>
            <w:r>
              <w:rPr>
                <w:rFonts w:eastAsia="標楷體" w:hint="eastAsia"/>
                <w:bCs/>
                <w:color w:val="3333FF"/>
              </w:rPr>
              <w:t>微型創業</w:t>
            </w:r>
            <w:r w:rsidR="000D6AAD">
              <w:rPr>
                <w:rFonts w:eastAsia="標楷體" w:hint="eastAsia"/>
                <w:bCs/>
                <w:color w:val="3333FF"/>
              </w:rPr>
              <w:t>理論與</w:t>
            </w:r>
            <w:r>
              <w:rPr>
                <w:rFonts w:eastAsia="標楷體" w:hint="eastAsia"/>
                <w:bCs/>
                <w:color w:val="3333FF"/>
              </w:rPr>
              <w:t>實務的</w:t>
            </w:r>
            <w:r w:rsidR="000D6AAD" w:rsidRPr="000D6AAD">
              <w:rPr>
                <w:rFonts w:eastAsia="標楷體"/>
                <w:bCs/>
                <w:color w:val="3333FF"/>
              </w:rPr>
              <w:t>Know-How</w:t>
            </w:r>
            <w:r w:rsidR="000D6AAD">
              <w:rPr>
                <w:rFonts w:eastAsia="標楷體" w:hint="eastAsia"/>
                <w:bCs/>
                <w:color w:val="3333FF"/>
              </w:rPr>
              <w:t>。</w:t>
            </w:r>
          </w:p>
          <w:p w:rsidR="000D6AAD" w:rsidRPr="000D6AAD" w:rsidRDefault="000D6AAD" w:rsidP="000D6AAD">
            <w:pPr>
              <w:pStyle w:val="a5"/>
              <w:numPr>
                <w:ilvl w:val="1"/>
                <w:numId w:val="3"/>
              </w:numPr>
              <w:snapToGrid w:val="0"/>
              <w:spacing w:before="120"/>
              <w:jc w:val="both"/>
              <w:rPr>
                <w:rFonts w:eastAsia="標楷體"/>
                <w:bCs/>
                <w:color w:val="3333FF"/>
              </w:rPr>
            </w:pPr>
            <w:r w:rsidRPr="000D6AAD">
              <w:rPr>
                <w:rFonts w:eastAsia="標楷體"/>
                <w:bCs/>
                <w:color w:val="3333FF"/>
              </w:rPr>
              <w:t>如何評估</w:t>
            </w:r>
            <w:r w:rsidR="00161FB4">
              <w:rPr>
                <w:rFonts w:eastAsia="標楷體" w:hint="eastAsia"/>
                <w:bCs/>
                <w:color w:val="3333FF"/>
              </w:rPr>
              <w:t>微型</w:t>
            </w:r>
            <w:r w:rsidRPr="000D6AAD">
              <w:rPr>
                <w:rFonts w:eastAsia="標楷體"/>
                <w:bCs/>
                <w:color w:val="3333FF"/>
              </w:rPr>
              <w:t>創業環境</w:t>
            </w:r>
            <w:r w:rsidRPr="000D6AAD">
              <w:rPr>
                <w:rFonts w:eastAsia="標楷體" w:hint="eastAsia"/>
                <w:bCs/>
                <w:color w:val="3333FF"/>
              </w:rPr>
              <w:t>與選擇商機</w:t>
            </w:r>
            <w:r>
              <w:rPr>
                <w:rFonts w:eastAsia="標楷體" w:hint="eastAsia"/>
                <w:bCs/>
                <w:color w:val="3333FF"/>
              </w:rPr>
              <w:t>。</w:t>
            </w:r>
          </w:p>
          <w:p w:rsidR="000D6AAD" w:rsidRPr="000D6AAD" w:rsidRDefault="004D0680" w:rsidP="000D6AAD">
            <w:pPr>
              <w:pStyle w:val="a5"/>
              <w:numPr>
                <w:ilvl w:val="1"/>
                <w:numId w:val="3"/>
              </w:numPr>
              <w:snapToGrid w:val="0"/>
              <w:spacing w:before="120"/>
              <w:jc w:val="both"/>
              <w:rPr>
                <w:rFonts w:eastAsia="標楷體"/>
                <w:bCs/>
                <w:color w:val="3333FF"/>
              </w:rPr>
            </w:pPr>
            <w:r w:rsidRPr="000D6AAD">
              <w:rPr>
                <w:rFonts w:eastAsia="標楷體"/>
                <w:bCs/>
                <w:color w:val="3333FF"/>
              </w:rPr>
              <w:t>創業者自我</w:t>
            </w:r>
            <w:r w:rsidR="000D6AAD" w:rsidRPr="000D6AAD">
              <w:rPr>
                <w:rFonts w:eastAsia="標楷體" w:hint="eastAsia"/>
                <w:bCs/>
                <w:color w:val="3333FF"/>
              </w:rPr>
              <w:t>適性</w:t>
            </w:r>
            <w:r w:rsidRPr="000D6AAD">
              <w:rPr>
                <w:rFonts w:eastAsia="標楷體"/>
                <w:bCs/>
                <w:color w:val="3333FF"/>
              </w:rPr>
              <w:t>評估</w:t>
            </w:r>
            <w:r w:rsidR="000D6AAD">
              <w:rPr>
                <w:rFonts w:eastAsia="標楷體" w:hint="eastAsia"/>
                <w:bCs/>
                <w:color w:val="3333FF"/>
              </w:rPr>
              <w:t>。</w:t>
            </w:r>
          </w:p>
          <w:p w:rsidR="000D6AAD" w:rsidRDefault="004D0680" w:rsidP="000D6AAD">
            <w:pPr>
              <w:pStyle w:val="a5"/>
              <w:numPr>
                <w:ilvl w:val="1"/>
                <w:numId w:val="3"/>
              </w:numPr>
              <w:snapToGrid w:val="0"/>
              <w:spacing w:before="120"/>
              <w:jc w:val="both"/>
              <w:rPr>
                <w:rFonts w:eastAsia="標楷體"/>
                <w:bCs/>
                <w:color w:val="3333FF"/>
              </w:rPr>
            </w:pPr>
            <w:r w:rsidRPr="000D6AAD">
              <w:rPr>
                <w:rFonts w:eastAsia="標楷體"/>
                <w:bCs/>
                <w:color w:val="3333FF"/>
              </w:rPr>
              <w:t>如何</w:t>
            </w:r>
            <w:r w:rsidR="000D6AAD" w:rsidRPr="000D6AAD">
              <w:rPr>
                <w:rFonts w:eastAsia="標楷體" w:hint="eastAsia"/>
                <w:bCs/>
                <w:color w:val="3333FF"/>
              </w:rPr>
              <w:t>規劃與建立</w:t>
            </w:r>
            <w:r w:rsidR="00161FB4">
              <w:rPr>
                <w:rFonts w:eastAsia="標楷體" w:hint="eastAsia"/>
                <w:bCs/>
                <w:color w:val="3333FF"/>
              </w:rPr>
              <w:t>微型</w:t>
            </w:r>
            <w:r w:rsidR="000D6AAD" w:rsidRPr="000D6AAD">
              <w:rPr>
                <w:rFonts w:eastAsia="標楷體" w:hint="eastAsia"/>
                <w:bCs/>
                <w:color w:val="3333FF"/>
              </w:rPr>
              <w:t>創業商業模式</w:t>
            </w:r>
            <w:r w:rsidR="000D6AAD">
              <w:rPr>
                <w:rFonts w:eastAsia="標楷體" w:hint="eastAsia"/>
                <w:bCs/>
                <w:color w:val="3333FF"/>
              </w:rPr>
              <w:t>。</w:t>
            </w:r>
          </w:p>
          <w:p w:rsidR="00844464" w:rsidRPr="000D6AAD" w:rsidRDefault="00844464" w:rsidP="000D6AAD">
            <w:pPr>
              <w:pStyle w:val="a5"/>
              <w:numPr>
                <w:ilvl w:val="1"/>
                <w:numId w:val="3"/>
              </w:numPr>
              <w:snapToGrid w:val="0"/>
              <w:spacing w:before="120"/>
              <w:jc w:val="both"/>
              <w:rPr>
                <w:rFonts w:eastAsia="標楷體"/>
                <w:bCs/>
                <w:color w:val="3333FF"/>
              </w:rPr>
            </w:pPr>
            <w:r>
              <w:rPr>
                <w:rFonts w:eastAsia="標楷體" w:hint="eastAsia"/>
                <w:bCs/>
                <w:color w:val="3333FF"/>
              </w:rPr>
              <w:t>創業財務規劃與預估。</w:t>
            </w:r>
          </w:p>
          <w:p w:rsidR="00987416" w:rsidRDefault="000D6AAD" w:rsidP="000D6AAD">
            <w:pPr>
              <w:pStyle w:val="a5"/>
              <w:numPr>
                <w:ilvl w:val="1"/>
                <w:numId w:val="3"/>
              </w:numPr>
              <w:snapToGrid w:val="0"/>
              <w:spacing w:before="120"/>
              <w:jc w:val="both"/>
              <w:rPr>
                <w:rFonts w:eastAsia="標楷體"/>
                <w:bCs/>
                <w:color w:val="3333FF"/>
              </w:rPr>
            </w:pPr>
            <w:r>
              <w:rPr>
                <w:rFonts w:eastAsia="標楷體" w:hint="eastAsia"/>
                <w:bCs/>
                <w:color w:val="3333FF"/>
              </w:rPr>
              <w:t>創業風險評估</w:t>
            </w:r>
            <w:r w:rsidR="00987416" w:rsidRPr="00A80EA4">
              <w:rPr>
                <w:rFonts w:eastAsia="標楷體" w:hint="eastAsia"/>
                <w:bCs/>
                <w:color w:val="3333FF"/>
              </w:rPr>
              <w:t>。</w:t>
            </w:r>
          </w:p>
          <w:p w:rsidR="00987416" w:rsidRDefault="004D0680" w:rsidP="00987416">
            <w:pPr>
              <w:pStyle w:val="a5"/>
              <w:numPr>
                <w:ilvl w:val="0"/>
                <w:numId w:val="1"/>
              </w:numPr>
              <w:snapToGrid w:val="0"/>
              <w:spacing w:before="120"/>
              <w:jc w:val="both"/>
              <w:rPr>
                <w:rFonts w:eastAsia="標楷體"/>
                <w:bCs/>
                <w:color w:val="3333FF"/>
              </w:rPr>
            </w:pPr>
            <w:r>
              <w:rPr>
                <w:rFonts w:eastAsia="標楷體" w:hint="eastAsia"/>
                <w:bCs/>
                <w:color w:val="3333FF"/>
              </w:rPr>
              <w:t>實</w:t>
            </w:r>
            <w:r w:rsidR="00987416">
              <w:rPr>
                <w:rFonts w:eastAsia="標楷體" w:hint="eastAsia"/>
                <w:bCs/>
                <w:color w:val="3333FF"/>
              </w:rPr>
              <w:t>例分</w:t>
            </w:r>
            <w:r w:rsidR="000D6AAD">
              <w:rPr>
                <w:rFonts w:eastAsia="標楷體" w:hint="eastAsia"/>
                <w:bCs/>
                <w:color w:val="3333FF"/>
              </w:rPr>
              <w:t>享</w:t>
            </w:r>
            <w:r w:rsidR="00161FB4">
              <w:rPr>
                <w:rFonts w:eastAsia="標楷體" w:hint="eastAsia"/>
                <w:bCs/>
                <w:color w:val="3333FF"/>
              </w:rPr>
              <w:t>。</w:t>
            </w:r>
          </w:p>
          <w:p w:rsidR="00161FB4" w:rsidRPr="00A80EA4" w:rsidRDefault="00161FB4" w:rsidP="00987416">
            <w:pPr>
              <w:pStyle w:val="a5"/>
              <w:numPr>
                <w:ilvl w:val="0"/>
                <w:numId w:val="1"/>
              </w:numPr>
              <w:snapToGrid w:val="0"/>
              <w:spacing w:before="120"/>
              <w:jc w:val="both"/>
              <w:rPr>
                <w:rFonts w:eastAsia="標楷體"/>
                <w:bCs/>
                <w:color w:val="3333FF"/>
              </w:rPr>
            </w:pPr>
            <w:r>
              <w:rPr>
                <w:rFonts w:eastAsia="標楷體" w:hint="eastAsia"/>
                <w:bCs/>
                <w:color w:val="3333FF"/>
              </w:rPr>
              <w:t>模擬實作。</w:t>
            </w:r>
          </w:p>
        </w:tc>
      </w:tr>
      <w:tr w:rsidR="00987416" w:rsidRPr="009067F8" w:rsidTr="003B084F">
        <w:trPr>
          <w:trHeight w:val="223"/>
          <w:jc w:val="center"/>
        </w:trPr>
        <w:tc>
          <w:tcPr>
            <w:tcW w:w="7763" w:type="dxa"/>
            <w:gridSpan w:val="4"/>
            <w:vAlign w:val="center"/>
          </w:tcPr>
          <w:p w:rsidR="00987416" w:rsidRPr="009067F8" w:rsidRDefault="00987416" w:rsidP="00987416">
            <w:pPr>
              <w:snapToGrid w:val="0"/>
              <w:spacing w:before="120"/>
              <w:jc w:val="center"/>
              <w:rPr>
                <w:rFonts w:eastAsia="標楷體"/>
                <w:b/>
                <w:color w:val="0D0D0D"/>
              </w:rPr>
            </w:pPr>
            <w:r w:rsidRPr="009067F8">
              <w:rPr>
                <w:rFonts w:eastAsia="標楷體"/>
                <w:b/>
                <w:color w:val="0D0D0D"/>
              </w:rPr>
              <w:t>檢核項目</w:t>
            </w:r>
          </w:p>
        </w:tc>
        <w:tc>
          <w:tcPr>
            <w:tcW w:w="1819" w:type="dxa"/>
            <w:vAlign w:val="center"/>
          </w:tcPr>
          <w:p w:rsidR="00987416" w:rsidRPr="009067F8" w:rsidRDefault="00987416" w:rsidP="00987416">
            <w:pPr>
              <w:snapToGrid w:val="0"/>
              <w:spacing w:before="120"/>
              <w:jc w:val="center"/>
              <w:rPr>
                <w:rFonts w:eastAsia="標楷體"/>
                <w:b/>
                <w:color w:val="0D0D0D"/>
              </w:rPr>
            </w:pPr>
            <w:r w:rsidRPr="009067F8">
              <w:rPr>
                <w:rFonts w:eastAsia="標楷體"/>
                <w:b/>
                <w:color w:val="0D0D0D"/>
              </w:rPr>
              <w:t>是否符合</w:t>
            </w:r>
          </w:p>
        </w:tc>
      </w:tr>
      <w:tr w:rsidR="00987416" w:rsidRPr="009067F8" w:rsidTr="003B084F">
        <w:trPr>
          <w:trHeight w:val="350"/>
          <w:jc w:val="center"/>
        </w:trPr>
        <w:tc>
          <w:tcPr>
            <w:tcW w:w="7763" w:type="dxa"/>
            <w:gridSpan w:val="4"/>
          </w:tcPr>
          <w:p w:rsidR="00987416" w:rsidRPr="009067F8" w:rsidRDefault="00987416" w:rsidP="00987416">
            <w:pPr>
              <w:snapToGrid w:val="0"/>
              <w:spacing w:before="120"/>
              <w:ind w:leftChars="-47" w:left="-113"/>
              <w:rPr>
                <w:rFonts w:eastAsia="標楷體"/>
                <w:color w:val="0D0D0D"/>
              </w:rPr>
            </w:pPr>
            <w:r w:rsidRPr="009067F8">
              <w:rPr>
                <w:rFonts w:eastAsia="標楷體"/>
                <w:color w:val="0D0D0D"/>
              </w:rPr>
              <w:t>1.</w:t>
            </w:r>
            <w:r w:rsidRPr="009067F8">
              <w:rPr>
                <w:rFonts w:eastAsia="標楷體"/>
                <w:color w:val="0D0D0D"/>
              </w:rPr>
              <w:t>是否將科目名稱、上課時數及學分數填入本表</w:t>
            </w:r>
          </w:p>
          <w:p w:rsidR="00987416" w:rsidRPr="009067F8" w:rsidRDefault="00987416" w:rsidP="00987416">
            <w:pPr>
              <w:snapToGrid w:val="0"/>
              <w:spacing w:before="120"/>
              <w:ind w:leftChars="-47" w:left="86" w:hangingChars="83" w:hanging="199"/>
              <w:rPr>
                <w:rFonts w:eastAsia="標楷體"/>
                <w:color w:val="0D0D0D"/>
              </w:rPr>
            </w:pPr>
            <w:r w:rsidRPr="009067F8">
              <w:rPr>
                <w:rFonts w:eastAsia="標楷體"/>
                <w:color w:val="0D0D0D"/>
              </w:rPr>
              <w:t>2.</w:t>
            </w:r>
            <w:r w:rsidRPr="009067F8">
              <w:rPr>
                <w:rFonts w:eastAsia="標楷體" w:hint="eastAsia"/>
                <w:color w:val="0D0D0D"/>
              </w:rPr>
              <w:t>是否將科目概述、教學目標與教學重點填入本表</w:t>
            </w:r>
          </w:p>
          <w:p w:rsidR="00987416" w:rsidRPr="009067F8" w:rsidRDefault="00987416" w:rsidP="00987416">
            <w:pPr>
              <w:snapToGrid w:val="0"/>
              <w:spacing w:before="120"/>
              <w:ind w:leftChars="-47" w:left="86" w:hangingChars="83" w:hanging="199"/>
              <w:rPr>
                <w:rFonts w:eastAsia="標楷體"/>
                <w:color w:val="0D0D0D"/>
              </w:rPr>
            </w:pPr>
            <w:r w:rsidRPr="009067F8">
              <w:rPr>
                <w:rFonts w:eastAsia="標楷體"/>
                <w:color w:val="0D0D0D"/>
              </w:rPr>
              <w:t>3.</w:t>
            </w:r>
            <w:r w:rsidRPr="009067F8">
              <w:rPr>
                <w:rFonts w:eastAsia="標楷體"/>
                <w:color w:val="0D0D0D"/>
              </w:rPr>
              <w:t>是否將</w:t>
            </w:r>
            <w:r w:rsidRPr="009067F8">
              <w:rPr>
                <w:rFonts w:eastAsia="標楷體" w:hint="eastAsia"/>
                <w:color w:val="0D0D0D"/>
              </w:rPr>
              <w:t>認知、情意、技能等三項兼顧於教學目標</w:t>
            </w:r>
          </w:p>
        </w:tc>
        <w:tc>
          <w:tcPr>
            <w:tcW w:w="1819" w:type="dxa"/>
          </w:tcPr>
          <w:p w:rsidR="00987416" w:rsidRPr="009067F8" w:rsidRDefault="00987416" w:rsidP="00987416">
            <w:pPr>
              <w:snapToGrid w:val="0"/>
              <w:spacing w:before="120"/>
              <w:rPr>
                <w:rFonts w:eastAsia="標楷體"/>
              </w:rPr>
            </w:pPr>
            <w:r w:rsidRPr="009067F8">
              <w:rPr>
                <w:rFonts w:eastAsia="標楷體"/>
              </w:rPr>
              <w:t>是</w:t>
            </w:r>
            <w:r w:rsidRPr="009067F8">
              <w:rPr>
                <w:rFonts w:eastAsia="標楷體"/>
              </w:rPr>
              <w:sym w:font="Wingdings" w:char="F0FE"/>
            </w:r>
            <w:r w:rsidRPr="009067F8">
              <w:rPr>
                <w:rFonts w:eastAsia="標楷體"/>
              </w:rPr>
              <w:t xml:space="preserve">   </w:t>
            </w:r>
            <w:r w:rsidRPr="009067F8">
              <w:rPr>
                <w:rFonts w:eastAsia="標楷體"/>
              </w:rPr>
              <w:t>否</w:t>
            </w:r>
            <w:r w:rsidRPr="009067F8">
              <w:rPr>
                <w:rFonts w:eastAsia="標楷體"/>
              </w:rPr>
              <w:sym w:font="Wingdings" w:char="F06F"/>
            </w:r>
          </w:p>
          <w:p w:rsidR="00987416" w:rsidRPr="009067F8" w:rsidRDefault="00987416" w:rsidP="00987416">
            <w:pPr>
              <w:snapToGrid w:val="0"/>
              <w:spacing w:before="120"/>
              <w:rPr>
                <w:rFonts w:eastAsia="標楷體"/>
              </w:rPr>
            </w:pPr>
            <w:r w:rsidRPr="009067F8">
              <w:rPr>
                <w:rFonts w:eastAsia="標楷體"/>
              </w:rPr>
              <w:t>是</w:t>
            </w:r>
            <w:r w:rsidRPr="009067F8">
              <w:rPr>
                <w:rFonts w:eastAsia="標楷體"/>
              </w:rPr>
              <w:sym w:font="Wingdings" w:char="F0FE"/>
            </w:r>
            <w:r w:rsidRPr="009067F8">
              <w:rPr>
                <w:rFonts w:eastAsia="標楷體"/>
              </w:rPr>
              <w:t xml:space="preserve">   </w:t>
            </w:r>
            <w:r w:rsidRPr="009067F8">
              <w:rPr>
                <w:rFonts w:eastAsia="標楷體"/>
              </w:rPr>
              <w:t>否</w:t>
            </w:r>
            <w:r w:rsidRPr="009067F8">
              <w:rPr>
                <w:rFonts w:eastAsia="標楷體"/>
              </w:rPr>
              <w:sym w:font="Wingdings" w:char="F06F"/>
            </w:r>
          </w:p>
          <w:p w:rsidR="00987416" w:rsidRPr="009067F8" w:rsidRDefault="00987416" w:rsidP="00987416">
            <w:pPr>
              <w:snapToGrid w:val="0"/>
              <w:spacing w:before="120"/>
              <w:rPr>
                <w:rFonts w:eastAsia="標楷體"/>
                <w:color w:val="0D0D0D"/>
              </w:rPr>
            </w:pPr>
            <w:r w:rsidRPr="009067F8">
              <w:rPr>
                <w:rFonts w:eastAsia="標楷體"/>
              </w:rPr>
              <w:t>是</w:t>
            </w:r>
            <w:r w:rsidRPr="009067F8">
              <w:rPr>
                <w:rFonts w:eastAsia="標楷體"/>
              </w:rPr>
              <w:sym w:font="Wingdings" w:char="F0FE"/>
            </w:r>
            <w:r w:rsidRPr="009067F8">
              <w:rPr>
                <w:rFonts w:eastAsia="標楷體"/>
              </w:rPr>
              <w:t xml:space="preserve">   </w:t>
            </w:r>
            <w:r w:rsidRPr="009067F8">
              <w:rPr>
                <w:rFonts w:eastAsia="標楷體"/>
              </w:rPr>
              <w:t>否</w:t>
            </w:r>
            <w:r w:rsidRPr="009067F8">
              <w:rPr>
                <w:rFonts w:eastAsia="標楷體"/>
              </w:rPr>
              <w:sym w:font="Wingdings" w:char="F06F"/>
            </w:r>
          </w:p>
        </w:tc>
      </w:tr>
    </w:tbl>
    <w:p w:rsidR="00133858" w:rsidRPr="009067F8" w:rsidRDefault="00133858" w:rsidP="009067F8">
      <w:pPr>
        <w:rPr>
          <w:rFonts w:eastAsia="標楷體"/>
        </w:rPr>
      </w:pPr>
    </w:p>
    <w:sectPr w:rsidR="00133858" w:rsidRPr="009067F8" w:rsidSect="00D74AB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203" w:rsidRDefault="00371203" w:rsidP="00D74ABF">
      <w:r>
        <w:separator/>
      </w:r>
    </w:p>
  </w:endnote>
  <w:endnote w:type="continuationSeparator" w:id="0">
    <w:p w:rsidR="00371203" w:rsidRDefault="00371203" w:rsidP="00D74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203" w:rsidRDefault="00371203" w:rsidP="00D74ABF">
      <w:r>
        <w:separator/>
      </w:r>
    </w:p>
  </w:footnote>
  <w:footnote w:type="continuationSeparator" w:id="0">
    <w:p w:rsidR="00371203" w:rsidRDefault="00371203" w:rsidP="00D74A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C1BD8"/>
    <w:multiLevelType w:val="hybridMultilevel"/>
    <w:tmpl w:val="85824A7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38706ABF"/>
    <w:multiLevelType w:val="hybridMultilevel"/>
    <w:tmpl w:val="ED5EEEEE"/>
    <w:lvl w:ilvl="0" w:tplc="AEC8CF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81F7F66"/>
    <w:multiLevelType w:val="hybridMultilevel"/>
    <w:tmpl w:val="92DEE9F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7D57479B"/>
    <w:multiLevelType w:val="hybridMultilevel"/>
    <w:tmpl w:val="988808D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BCF"/>
    <w:rsid w:val="000918E5"/>
    <w:rsid w:val="000D6AAD"/>
    <w:rsid w:val="00102944"/>
    <w:rsid w:val="001318E0"/>
    <w:rsid w:val="00133858"/>
    <w:rsid w:val="00161FB4"/>
    <w:rsid w:val="00174E8B"/>
    <w:rsid w:val="001C5450"/>
    <w:rsid w:val="00224685"/>
    <w:rsid w:val="00242125"/>
    <w:rsid w:val="002A3CFE"/>
    <w:rsid w:val="0032323F"/>
    <w:rsid w:val="00371203"/>
    <w:rsid w:val="003B084F"/>
    <w:rsid w:val="003F3BD8"/>
    <w:rsid w:val="00404F03"/>
    <w:rsid w:val="00405E69"/>
    <w:rsid w:val="00412368"/>
    <w:rsid w:val="004D0680"/>
    <w:rsid w:val="005A7670"/>
    <w:rsid w:val="005B1CF2"/>
    <w:rsid w:val="00622699"/>
    <w:rsid w:val="006A6BCF"/>
    <w:rsid w:val="007A466B"/>
    <w:rsid w:val="007E4978"/>
    <w:rsid w:val="00844464"/>
    <w:rsid w:val="0089453A"/>
    <w:rsid w:val="008D5728"/>
    <w:rsid w:val="008F054E"/>
    <w:rsid w:val="009067F8"/>
    <w:rsid w:val="0092590B"/>
    <w:rsid w:val="00936AEB"/>
    <w:rsid w:val="00987416"/>
    <w:rsid w:val="009A1DD2"/>
    <w:rsid w:val="00A02D4B"/>
    <w:rsid w:val="00A80EA4"/>
    <w:rsid w:val="00AB177A"/>
    <w:rsid w:val="00AB5461"/>
    <w:rsid w:val="00B22CF4"/>
    <w:rsid w:val="00B608F3"/>
    <w:rsid w:val="00B63C28"/>
    <w:rsid w:val="00BA03E4"/>
    <w:rsid w:val="00C464B0"/>
    <w:rsid w:val="00C50B6B"/>
    <w:rsid w:val="00C55176"/>
    <w:rsid w:val="00C555A7"/>
    <w:rsid w:val="00C60563"/>
    <w:rsid w:val="00D45597"/>
    <w:rsid w:val="00D67E2D"/>
    <w:rsid w:val="00D74ABF"/>
    <w:rsid w:val="00DB51B3"/>
    <w:rsid w:val="00E058FD"/>
    <w:rsid w:val="00E7736D"/>
    <w:rsid w:val="00F24535"/>
    <w:rsid w:val="00F30005"/>
    <w:rsid w:val="00F671B7"/>
    <w:rsid w:val="00F9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ABF"/>
    <w:rPr>
      <w:rFonts w:ascii="Times New Roman" w:eastAsia="新細明體" w:hAnsi="Times New Roman" w:cs="Times New Roman"/>
      <w:kern w:val="2"/>
      <w:sz w:val="24"/>
      <w:szCs w:val="24"/>
    </w:rPr>
  </w:style>
  <w:style w:type="paragraph" w:styleId="1">
    <w:name w:val="heading 1"/>
    <w:basedOn w:val="a"/>
    <w:link w:val="10"/>
    <w:uiPriority w:val="9"/>
    <w:qFormat/>
    <w:rsid w:val="00224685"/>
    <w:pPr>
      <w:ind w:left="20"/>
      <w:outlineLvl w:val="0"/>
    </w:pPr>
    <w:rPr>
      <w:rFonts w:ascii="SimSun" w:eastAsia="SimSun" w:hAnsi="SimSu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224685"/>
  </w:style>
  <w:style w:type="character" w:customStyle="1" w:styleId="10">
    <w:name w:val="標題 1 字元"/>
    <w:basedOn w:val="a0"/>
    <w:link w:val="1"/>
    <w:uiPriority w:val="99"/>
    <w:rsid w:val="00224685"/>
    <w:rPr>
      <w:rFonts w:ascii="SimSun" w:eastAsia="SimSun" w:hAnsi="SimSun"/>
      <w:sz w:val="32"/>
      <w:szCs w:val="32"/>
    </w:rPr>
  </w:style>
  <w:style w:type="paragraph" w:styleId="a3">
    <w:name w:val="Body Text"/>
    <w:basedOn w:val="a"/>
    <w:link w:val="a4"/>
    <w:uiPriority w:val="1"/>
    <w:qFormat/>
    <w:rsid w:val="00224685"/>
    <w:pPr>
      <w:ind w:left="838"/>
    </w:pPr>
    <w:rPr>
      <w:rFonts w:ascii="標楷體" w:eastAsia="標楷體" w:hAnsi="標楷體"/>
    </w:rPr>
  </w:style>
  <w:style w:type="character" w:customStyle="1" w:styleId="a4">
    <w:name w:val="本文 字元"/>
    <w:basedOn w:val="a0"/>
    <w:link w:val="a3"/>
    <w:uiPriority w:val="1"/>
    <w:rsid w:val="00224685"/>
    <w:rPr>
      <w:rFonts w:ascii="標楷體" w:eastAsia="標楷體" w:hAnsi="標楷體"/>
      <w:sz w:val="24"/>
      <w:szCs w:val="24"/>
    </w:rPr>
  </w:style>
  <w:style w:type="paragraph" w:styleId="a5">
    <w:name w:val="List Paragraph"/>
    <w:basedOn w:val="a"/>
    <w:uiPriority w:val="1"/>
    <w:qFormat/>
    <w:rsid w:val="00224685"/>
  </w:style>
  <w:style w:type="paragraph" w:styleId="a6">
    <w:name w:val="header"/>
    <w:basedOn w:val="a"/>
    <w:link w:val="a7"/>
    <w:uiPriority w:val="99"/>
    <w:unhideWhenUsed/>
    <w:rsid w:val="00D74A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74AB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74A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74ABF"/>
    <w:rPr>
      <w:sz w:val="20"/>
      <w:szCs w:val="20"/>
    </w:rPr>
  </w:style>
  <w:style w:type="character" w:customStyle="1" w:styleId="badge">
    <w:name w:val="badge"/>
    <w:basedOn w:val="a0"/>
    <w:rsid w:val="003F3B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ABF"/>
    <w:rPr>
      <w:rFonts w:ascii="Times New Roman" w:eastAsia="新細明體" w:hAnsi="Times New Roman" w:cs="Times New Roman"/>
      <w:kern w:val="2"/>
      <w:sz w:val="24"/>
      <w:szCs w:val="24"/>
    </w:rPr>
  </w:style>
  <w:style w:type="paragraph" w:styleId="1">
    <w:name w:val="heading 1"/>
    <w:basedOn w:val="a"/>
    <w:link w:val="10"/>
    <w:uiPriority w:val="9"/>
    <w:qFormat/>
    <w:rsid w:val="00224685"/>
    <w:pPr>
      <w:ind w:left="20"/>
      <w:outlineLvl w:val="0"/>
    </w:pPr>
    <w:rPr>
      <w:rFonts w:ascii="SimSun" w:eastAsia="SimSun" w:hAnsi="SimSu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224685"/>
  </w:style>
  <w:style w:type="character" w:customStyle="1" w:styleId="10">
    <w:name w:val="標題 1 字元"/>
    <w:basedOn w:val="a0"/>
    <w:link w:val="1"/>
    <w:uiPriority w:val="99"/>
    <w:rsid w:val="00224685"/>
    <w:rPr>
      <w:rFonts w:ascii="SimSun" w:eastAsia="SimSun" w:hAnsi="SimSun"/>
      <w:sz w:val="32"/>
      <w:szCs w:val="32"/>
    </w:rPr>
  </w:style>
  <w:style w:type="paragraph" w:styleId="a3">
    <w:name w:val="Body Text"/>
    <w:basedOn w:val="a"/>
    <w:link w:val="a4"/>
    <w:uiPriority w:val="1"/>
    <w:qFormat/>
    <w:rsid w:val="00224685"/>
    <w:pPr>
      <w:ind w:left="838"/>
    </w:pPr>
    <w:rPr>
      <w:rFonts w:ascii="標楷體" w:eastAsia="標楷體" w:hAnsi="標楷體"/>
    </w:rPr>
  </w:style>
  <w:style w:type="character" w:customStyle="1" w:styleId="a4">
    <w:name w:val="本文 字元"/>
    <w:basedOn w:val="a0"/>
    <w:link w:val="a3"/>
    <w:uiPriority w:val="1"/>
    <w:rsid w:val="00224685"/>
    <w:rPr>
      <w:rFonts w:ascii="標楷體" w:eastAsia="標楷體" w:hAnsi="標楷體"/>
      <w:sz w:val="24"/>
      <w:szCs w:val="24"/>
    </w:rPr>
  </w:style>
  <w:style w:type="paragraph" w:styleId="a5">
    <w:name w:val="List Paragraph"/>
    <w:basedOn w:val="a"/>
    <w:uiPriority w:val="1"/>
    <w:qFormat/>
    <w:rsid w:val="00224685"/>
  </w:style>
  <w:style w:type="paragraph" w:styleId="a6">
    <w:name w:val="header"/>
    <w:basedOn w:val="a"/>
    <w:link w:val="a7"/>
    <w:uiPriority w:val="99"/>
    <w:unhideWhenUsed/>
    <w:rsid w:val="00D74A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74AB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74A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74ABF"/>
    <w:rPr>
      <w:sz w:val="20"/>
      <w:szCs w:val="20"/>
    </w:rPr>
  </w:style>
  <w:style w:type="character" w:customStyle="1" w:styleId="badge">
    <w:name w:val="badge"/>
    <w:basedOn w:val="a0"/>
    <w:rsid w:val="003F3B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2018-05-11T00:48:00Z</dcterms:created>
  <dcterms:modified xsi:type="dcterms:W3CDTF">2018-05-11T00:48:00Z</dcterms:modified>
</cp:coreProperties>
</file>